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both"/>
        <w:rPr>
          <w:rFonts w:ascii="Calibri" w:hAnsi="Calibri" w:cs="Calibri"/>
          <w:sz w:val="2"/>
          <w:szCs w:val="2"/>
        </w:rPr>
      </w:pPr>
      <w:r>
        <w:rPr>
          <w:rFonts w:ascii="Calibri" w:hAnsi="Calibri" w:cs="Calibri"/>
        </w:rPr>
        <w:t>30 ноября 1994 года N 51-ФЗ</w:t>
      </w:r>
      <w:r>
        <w:rPr>
          <w:rFonts w:ascii="Calibri" w:hAnsi="Calibri" w:cs="Calibri"/>
        </w:rPr>
        <w:br/>
      </w:r>
      <w:r>
        <w:rPr>
          <w:rFonts w:ascii="Calibri" w:hAnsi="Calibri" w:cs="Calibri"/>
        </w:rPr>
        <w:br/>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pPr>
      <w:r>
        <w:t>ГРАЖДАНСКИЙ КОДЕКС РОССИЙСКОЙ ФЕДЕРАЦИИ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right"/>
        <w:rPr>
          <w:rFonts w:ascii="Calibri" w:hAnsi="Calibri" w:cs="Calibri"/>
        </w:rPr>
      </w:pPr>
      <w:r>
        <w:rPr>
          <w:rFonts w:ascii="Calibri" w:hAnsi="Calibri" w:cs="Calibri"/>
        </w:rPr>
        <w:t>Принят</w:t>
      </w:r>
    </w:p>
    <w:p w:rsidR="00476FEF" w:rsidRDefault="00476FEF">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76FEF" w:rsidRDefault="00476FEF">
      <w:pPr>
        <w:autoSpaceDE w:val="0"/>
        <w:autoSpaceDN w:val="0"/>
        <w:adjustRightInd w:val="0"/>
        <w:spacing w:after="0" w:line="240" w:lineRule="auto"/>
        <w:jc w:val="right"/>
        <w:rPr>
          <w:rFonts w:ascii="Calibri" w:hAnsi="Calibri" w:cs="Calibri"/>
        </w:rPr>
      </w:pPr>
      <w:r>
        <w:rPr>
          <w:rFonts w:ascii="Calibri" w:hAnsi="Calibri" w:cs="Calibri"/>
        </w:rPr>
        <w:t>21 октября 1994 года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pPr>
      <w:r>
        <w:t>ЧАСТЬ ПЕРВАЯ</w:t>
      </w:r>
    </w:p>
    <w:p w:rsidR="00476FEF" w:rsidRDefault="00476FEF">
      <w:pPr>
        <w:autoSpaceDE w:val="0"/>
        <w:autoSpaceDN w:val="0"/>
        <w:adjustRightInd w:val="0"/>
        <w:spacing w:after="0" w:line="240" w:lineRule="auto"/>
        <w:jc w:val="center"/>
        <w:rPr>
          <w:rFonts w:ascii="Calibri" w:hAnsi="Calibri" w:cs="Calibri"/>
        </w:rPr>
      </w:pP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Часть вторая, часть третья и часть четвертая</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476FEF" w:rsidRDefault="00476FEF">
      <w:pPr>
        <w:autoSpaceDE w:val="0"/>
        <w:autoSpaceDN w:val="0"/>
        <w:adjustRightInd w:val="0"/>
        <w:spacing w:after="0" w:line="240" w:lineRule="auto"/>
        <w:jc w:val="center"/>
        <w:rPr>
          <w:rFonts w:ascii="Calibri" w:hAnsi="Calibri" w:cs="Calibri"/>
        </w:rPr>
      </w:pP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 от 20.02.1996 N 18-ФЗ, от 12.08.1996 N 111-ФЗ,</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от 08.07.1999 N 138-ФЗ, от 16.04.2001 N 45-ФЗ, от 15.05.2001 N 54-ФЗ,</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от 21.03.2002 N 31-ФЗ, от 14.11.2002 N 161-ФЗ, от 26.11.2002 N 152-ФЗ,</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от 10.01.2003 N 15-ФЗ, от 23.12.2003 N 182-ФЗ, от 29.06.2004 N 58-ФЗ,</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от 29.07.2004 N 97-ФЗ, от 29.12.2004 N 192-ФЗ, от 30.12.2004 N 213-ФЗ,</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от 30.12.2004 N 217-ФЗ, от 02.07.2005 N 83-ФЗ, от 21.07.2005 N 109-ФЗ,</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от 03.01.2006 N 6-ФЗ, от 10.01.2006 N 18-ФЗ, от 03.06.2006 N 73-ФЗ,</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от 30.06.2006 N 93-ФЗ, от 27.07.2006 N 138-ФЗ, от 03.11.2006 N 175-ФЗ,</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от 04.12.2006 N 201-ФЗ, от 18.12.2006 N 231-ФЗ, от 18.12.2006 N 232-ФЗ,</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от 29.12.2006 N 258-ФЗ, от 05.02.2007 N 13-ФЗ, от 26.06.2007 N 118-ФЗ,</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от 19.07.2007 N 197-ФЗ, от 02.10.2007 N 225-ФЗ, от 01.12.2007 N 318-ФЗ,</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от 06.12.2007 N 333-ФЗ, от 24.04.2008 N 49-ФЗ, от 13.05.2008 N 68-ФЗ,</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от 14.07.2008 N 118-ФЗ, от 22.07.2008 N 141-ФЗ, от 23.07.2008 N 160-ФЗ,</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от 30.12.2008 N 306-ФЗ, от 30.12.2008 N 311-ФЗ, от 30.12.2008 N 312-ФЗ,</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от 30.12.2008 N 315-ФЗ, от 09.02.2009 N 7-ФЗ, от 29.06.2009 N 132-ФЗ,</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от 17.07.2009 N 145-ФЗ, от 27.12.2009 N 352-ФЗ, от 08.05.2010 N 83-ФЗ,</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от 27.07.2010 N 194-ФЗ,</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 от 24.07.2008 N 161-ФЗ,</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от 18.07.2009 N 181-ФЗ)</w:t>
      </w:r>
    </w:p>
    <w:p w:rsidR="00476FEF" w:rsidRDefault="00476FEF">
      <w:pPr>
        <w:autoSpaceDE w:val="0"/>
        <w:autoSpaceDN w:val="0"/>
        <w:adjustRightInd w:val="0"/>
        <w:spacing w:after="0" w:line="240" w:lineRule="auto"/>
        <w:jc w:val="center"/>
        <w:rPr>
          <w:rFonts w:ascii="Calibri" w:hAnsi="Calibri" w:cs="Calibri"/>
        </w:rPr>
      </w:pPr>
    </w:p>
    <w:p w:rsidR="00476FEF" w:rsidRDefault="00476FEF">
      <w:pPr>
        <w:pStyle w:val="ConsPlusTitle"/>
        <w:widowControl/>
        <w:jc w:val="center"/>
        <w:outlineLvl w:val="0"/>
      </w:pPr>
      <w:r>
        <w:t>Раздел I. ОБЩИЕ ПОЛОЖЕНИЯ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1"/>
      </w:pPr>
      <w:r>
        <w:t>Подраздел 1. ОСНОВНЫЕ ПОЛОЖЕНИЯ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2"/>
      </w:pPr>
      <w:r>
        <w:t>Глава 1. ГРАЖДАНСКОЕ ЗАКОНОДАТЕЛЬСТВО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 Основные начала гражданского законодательства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Товары, услуги и финансовые средства свободно перемещаются на всей территории Российской Федерации.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 Отношения, регулируемые гражданским законодательством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(статья 124).</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 Гражданское законодательство и иные акты, содержащие нормы гражданского права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Конституцией Российской Федерации гражданское законодательство находится в ведении Российской Федерации.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пунктах 1 и 2 статьи 2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Нормы гражданского права, содержащиеся в других законах, должны соответствовать настоящему Кодексу.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Отношения, указанные в пунктах 1 и 2 статьи 2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главы.</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 Действие гражданского законодательства во времени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Акты гражданского законодательства не имеют обратной силы и применяются к отношениям, возникшим после введения их в действие.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422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 Обычаи делового оборота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Обычаи делового оборота, противоречащие обязательным для участников соответствующего отношения положениям законодательства или договору, не применяются.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 Применение гражданского законодательства по аналогии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делового оборота,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 Гражданское законодательство и нормы международного права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Общепризнанные принципы и нормы международного права и международные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Международные договоры Российской Федерации применяются к отношениям, указанным в пунктах 1 и 2 статьи 2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2"/>
      </w:pPr>
      <w:r>
        <w:t>Глава 2. ВОЗНИКНОВЕНИЕ ГРАЖДАНСКИХ ПРАВ И ОБЯЗАННОСТЕЙ,</w:t>
      </w:r>
    </w:p>
    <w:p w:rsidR="00476FEF" w:rsidRDefault="00476FEF">
      <w:pPr>
        <w:pStyle w:val="ConsPlusTitle"/>
        <w:widowControl/>
        <w:jc w:val="center"/>
      </w:pPr>
      <w:r>
        <w:t>ОСУЩЕСТВЛЕНИЕ И ЗАЩИТА ГРАЖДАНСКИХ ПРАВ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 Основания возникновения гражданских прав и обязанностей</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этим гражданские права и обязанности возникают:</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из судебного решения, установившего гражданские права и обязанности;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имущества по основаниям, допускаемым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в результате создания произведений науки, литературы, искусства, изобретений и иных результатов интеллектуальной деятельности;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причинения вреда другому лицу;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7) вследствие неосновательного обогащения;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8) вследствие иных действий граждан и юридических лиц;</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9) вследствие событий, с которыми закон или иной правовой акт связывает наступление гражданско-правовых последствий.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 Осуществление гражданских прав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по своему усмотрению осуществляют принадлежащие им гражданские права.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некоторых вопросах применения статьи 10 см. Информационное письмо Президиума ВАС РФ от 25.11.2008 N 127.</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 Пределы осуществления гражданских прав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гражданских прав в целях ограничения конкуренции, а также злоупотребление доминирующим положением на рынке.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несоблюдения требований, предусмотренных пунктом 1 настоящей статьи, суд, арбитражный суд или третейский суд может отказать лицу в защите принадлежащего ему права.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закон ставит защиту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предполагаются.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 Судебная защита гражданских прав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 Способы защиты гражданских прав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Защита гражданских прав осуществляется путем: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признания права;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положения, существовавшего до нарушения права, и пресечения действий, нарушающих право или создающих угрозу его нарушения;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акта государственного органа или органа местного самоуправления;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самозащиты права;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присуждения к исполнению обязанности в натуре;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убытков;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взыскания неустойки;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морального вреда;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изменения правоотношения;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неприменения судом акта государственного органа или органа местного самоуправления, противоречащего закону;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 предусмотренными законом.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 Признание недействительным акта государственного органа или органа местного самоуправления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судом акта недействительным нарушенное право подлежит восстановлению либо защите иными способами, предусмотренными статьей 12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 Самозащита гражданских прав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самозащита гражданских прав.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Способы самозащиты должны быть соразмерны нарушению и не выходить за пределы действий, необходимых для его пресечения.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статьи 15 см. Определение Конституционного Суда РФ от 20.02.2002 N 22-О.</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 Возмещение убытков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w:t>
      </w:r>
      <w:r>
        <w:rPr>
          <w:rFonts w:ascii="Calibri" w:hAnsi="Calibri" w:cs="Calibri"/>
        </w:rPr>
        <w:lastRenderedPageBreak/>
        <w:t>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статьи 16 см. Определение Конституционного Суда РФ от 20.02.2002 N 22-О.</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 Возмещение убытков, причиненных государственными органами и органами местного самоуправления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1"/>
      </w:pPr>
      <w:r>
        <w:t>Подраздел 2. ЛИЦА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2"/>
      </w:pPr>
      <w:r>
        <w:t>Глава 3. ГРАЖДАНЕ (ФИЗИЧЕСКИЕ ЛИЦА)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 Правоспособность гражданина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иметь гражданские права и нести обязанности (гражданская правоспособность) признается в равной мере за всеми гражданами.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Правоспособность гражданина возникает в момент его рождения и прекращается смертью.</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 Содержание правоспособности граждан</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 Имя гражданина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предусмотренных законом, гражданин может использовать псевдоним (вымышленное имя).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Гражданин, переменивший имя, вправе требовать внесения за свой счет соответствующих изменений в документы, оформленные на его прежнее имя.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прав и обязанностей под именем другого лица не допускается.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Вред, причиненный гражданину в результате неправомерного использования его имени, подлежит возмещению в соответствии с настоящим Кодексом.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искажении либо использовании имени гражданина способами или в форме, которые затрагивают его честь, достоинство или деловую репутацию, применяются правила, предусмотренные статьей 152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 Место жительства гражданина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Местом жительства признается место, где гражданин постоянно или преимущественно проживает.</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 Дееспособность гражданина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 Недопустимость лишения и ограничения правоспособности и дееспособности гражданина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ограничен в правоспособности и дееспособности иначе, как в случаях и в порядке, установленных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 Предпринимательская деятельность гражданина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Глава крестьянского (фермерского) хозяйства, осуществляющего деятельность без образования юридического лица (статья 257), признается предпринимателем с момента государственной регистрации крестьянского (фермерского) хозяйства.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Гражданин, осуществляющий предпринимательскую деятельность без образования юридического лица с нарушением требований пункта 1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 Имущественная ответственность гражданина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имущества граждан, на которое не может быть обращено взыскание, устанавливается гражданским процессуальным законодательством.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 Несостоятельность (банкротство) индивидуального предпринимателя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законом о несостоятельности (банкротстве).</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3 в ред. Федерального закона от 03.01.2006 N 6-ФЗ)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Основания и порядок признания судом индивидуального предпринимателя банкротом либо объявления им о своем банкротстве устанавливаются законом о несостоятельности (банкротстве).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 Дееспособность несовершеннолетних в возрасте от четырнадцати до восемнадцати лет</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распоряжаться своими заработком, стипендией и иными доходами;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законом вносить вклады в кредитные учреждения и распоряжаться ими;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совершать мелкие бытовые сделки и иные сделки, предусмотренные пунктом 2 статьи 28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шестнадцати лет несовершеннолетние также вправе быть членами кооперативов в соответствии с законами о кооперативах.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пунктами 1 и 2 настоящей статьи. За причиненный ими вред такие несовершеннолетние несут ответственность в соответствии с настоящим Кодексом.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21 или со статьей 27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 Эмансипация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 Дееспособность малолетних</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За несовершеннолетних, не достигших четырнадцати лет (малолетних), сделки, за исключением указанных в пункте 2 настоящей статьи, могут совершать от их имени только их родители, усыновители или опекуны.</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абзаца второго пункта 1 статьи 28 см. Определение Конституционного Суда РФ от 06.03.2003 N 119-О.</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 сделкам законных представителей несовершеннолетнего с его имуществом применяются правила, предусмотренные пунктами 2 и 3 статьи 37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Малолетние в возрасте от шести до четырнадцати лет вправе самостоятельно совершать: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мелкие бытовые сделки;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сделки, направленные на безвозмездное получение выгоды, не требующие нотариального удостоверения либо государственной регистрации;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 Признание гражданина недееспособным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От имени гражданина, признанного недееспособным, сделки совершает его опекун.</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 Ограничение дееспособности гражданина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Он вправе самостоятельно совершать мелкие бытовые сделки.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Совершать другие сделки, а также получать заработок, пенсию и иные доходы и распоряжаться ими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 Опека и попечительство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24.04.2008 N 49-ФЗ)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закона "Об опеке и попечительстве" и иные принятые в соответствии с ним нормативные правовые акты Российской Федерации.</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4 введен Федеральным законом от 24.04.2008 N 49-ФЗ)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 Опека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Опека устанавливается над малолетними, а также над гражданами, признанными судом недееспособными вследствие психического расстройства.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Опекуны являются представителями подопечных в силу закона и совершают от их имени и в их интересах все необходимые сделки.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Попечительство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 вследствие злоупотребления спиртными напитками или наркотическими средствами.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24.04.2008 N 49-ФЗ)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 Органы опеки и попечительства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имеют право на участие в осуществлении деятельности по опеке и попечительству (Федеральный закон от 06.10.2003 N 131-ФЗ).</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Органами опеки и попечительства являются органы исполнительной власти субъекта Российской Федерации.</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29.12.2006 N 258-ФЗ)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законом "Об опеке и попечительстве".</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24.04.2008 N 49-ФЗ)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по месту жительства подопечных осуществляет надзор за деятельностью их опекунов и попечителей.</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 Опекуны и попечители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Назначение опекуна или попечителя может быть оспорено в суде заинтересованными лицами.</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лицах, которые не могут быть назначены опекунами и попечителями см. также пункт 3 статьи 146 Семейного кодекса РФ от 29.12.1995 N 223-ФЗ.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Перечне заболеваний, при наличии которых лицо не может принять ребенка под опеку (попечительство), см. Постановление Правительства РФ от 01.05.1996 N 542.</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Федерального закона от 24.04.2008 N 49-ФЗ)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4 в ред. Федерального закона от 24.04.2008 N 49-ФЗ)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 Исполнение опекунами и попечителями своих обязанностей</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Обязанности по опеке и попечительству исполняются безвозмездно, кроме случаев, предусмотренных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обязаны извещать органы опеки и попечительства о перемене места жительства.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Опекуны и попечители обязаны заботиться о содержании своих подопечных, об обеспечении их уходом и лечением, защищать их права и интересы.</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несовершеннолетних должны заботиться об их обучении и воспитании.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Обязанности, указанные в пункте 3 настоящей статьи, не возлагаются на попечителей совершеннолетних граждан, ограниченных судом в дееспособности.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 Распоряжение имуществом подопечного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Доходы подопечного,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24.04.2008 N 49-ФЗ)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Порядок управления имуществом подопечного определяется Федеральным законом "Об опеке и попечительстве".</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24.04.2008 N 49-ФЗ)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w:t>
      </w:r>
      <w:r>
        <w:rPr>
          <w:rFonts w:ascii="Calibri" w:hAnsi="Calibri" w:cs="Calibri"/>
        </w:rPr>
        <w:lastRenderedPageBreak/>
        <w:t>ведении судебных дел между подопечным и супругом опекуна или попечителя и их близкими родственниками.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 Доверительное управление имуществом подопечного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управляющим правомочий по управлению имуществом подопечного на управляющего распространяется действие правил, предусмотренных пунктами 2 и 3 статьи 37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 Освобождение и отстранение опекунов и попечителей от исполнения ими своих обязанностей</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24.04.2008 N 49-ФЗ)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Опекун, попечитель могут быть освобождены от исполнения своих обязанностей по их просьбе.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24.04.2008 N 49-ФЗ)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 Прекращение опеки и попечительства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(пункт 2 статьи 21 и статья 27).</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 Патронаж над совершеннолетними дееспособными гражданами</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24.04.2008 N 49-ФЗ)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Патронаж над совершеннолетним дееспособным гражданином, установленный в соответствии с пунктом 1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 Признание гражданина безвестно отсутствующим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 Последствия признания гражданина безвестно отсутствующим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признания лица безвестно отсутствующим, не предусмотренные настоящей статьей, определяются законом.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 Отмена решения о признании гражданина безвестно отсутствующим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 Объявление гражданина умершим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 Последствия явки гражданина, объявленного умершим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или обнаружения места пребывания гражданина, объявленного умершим, суд отменяет решение об объявлении его умершим.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пунктом 3 статьи 302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 Регистрация актов гражданского состояния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подлежат следующие акты гражданского состояния: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рождение;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брака;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отцовства;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перемена имени;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7) смерть гражданина.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2"/>
      </w:pPr>
      <w:r>
        <w:t>Глава 4. ЮРИДИЧЕСКИЕ ЛИЦА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3"/>
        <w:rPr>
          <w:rFonts w:ascii="Calibri" w:hAnsi="Calibri" w:cs="Calibri"/>
        </w:rPr>
      </w:pPr>
      <w:r>
        <w:rPr>
          <w:rFonts w:ascii="Calibri" w:hAnsi="Calibri" w:cs="Calibri"/>
        </w:rPr>
        <w:t>§ 1. Основные положения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48. Понятие юридического лица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должны иметь самостоятельный баланс и (или) смету.</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кооперативы.</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 юридическим лицам, на имущество которых их учредители имеют право собственности или иное вещное право, относятся государственные и муниципальные унитарные предприятия, а также учреждения.</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14.11.2002 N 161-ФЗ, от 03.11.2006 N 175-ФЗ)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49. Правоспособность юридического лица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Отдельными видами деятельности, перечень которых определяется законом, юридическое лицо может заниматься только на основании специального разрешения (лицензии).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02.07.2005 N 83-ФЗ)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w:t>
      </w:r>
      <w:r>
        <w:rPr>
          <w:rFonts w:ascii="Calibri" w:hAnsi="Calibri" w:cs="Calibri"/>
        </w:rPr>
        <w:lastRenderedPageBreak/>
        <w:t>и прекращается по истечении срока ее действия, если иное не установлено законом или иными правовыми актами.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50. Коммерческие и некоммерческие организации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являющиеся коммерческими организациями, могут создаваться в форме хозяйственных товариществ и обществ, производственных кооперативов, государственных и муниципальных унитарных предприятий.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03.11.2006 N 175-ФЗ)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создание объединений коммерческих и (или) некоммерческих организаций в форме ассоциаций и союзов.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51. Государственная регистрация юридических лиц</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21.03.2002 N 31-ФЗ)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подлежит государственной регистрации в уполномоченном государственном органе в порядке, определяемом законом о государственной регистрации юридических лиц. Данные государственной регистрации включаются в единый государственный реестр юридических лиц, открытый для всеобщего ознакомления.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допускается только в случаях, установленных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а также уклонение от такой регистрации могут быть оспорены в суде.</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считается созданным со дня внесения соответствующей записи в единый государственный реестр юридических лиц.</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52. Учредительные документы юридического лица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Учредительный договор юридического лица заключается, а устав утверждается его учредителями (участниками).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созданное в соответствии с настоящим Кодексом одним учредителем, действует на основании устава, утвержденного этим учредителем.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w:t>
      </w:r>
      <w:r>
        <w:rPr>
          <w:rFonts w:ascii="Calibri" w:hAnsi="Calibri" w:cs="Calibri"/>
        </w:rPr>
        <w:lastRenderedPageBreak/>
        <w:t>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Изменения учредительных документов приобретают силу для третьих лиц с момента их государственной регистрации, а в случаях, установленных законом,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53. Органы юридического лица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или избрания органов юридического лица определяется законом и учредительными документами.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учредителей (участников) юридического лица, если иное не предусмотрено законом или договором, возместить убытки, причиненные им юридическому лицу.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54. Наименование и место нахождения юридического лица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14.11.2002 N 161-ФЗ)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21.03.2002 N 31-ФЗ)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место нахождения юридического лица указываются в его учредительных документах.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являющееся коммерческой организацией, должно иметь фирменное наименование.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Абзацы третий - четвертый утратили силу с 1 января 2008 года. - Федеральный закон от 18.12.2006 N 231-ФЗ.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55. Представительства и филиалы</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представительств и филиалов назначаются юридическим лицом и действуют на основании его доверенности.</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третьего пункта 3 статьи 55 не распространяются на Федеральный фонд содействия развитию жилищного строительства (Федеральный закон от 24.07.2008 N 161-ФЗ).</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 филиалы должны быть указаны в учредительных документах создавшего их юридического лица.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56. Ответственность юридического лица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кроме учреждений, отвечают по своим обязательствам всем принадлежащим им имуществом.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03.11.2006 N 175-ФЗ)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Казенное предприятие и учреждение отвечают по своим обязательствам в порядке и на условиях, предусмотренных пунктом 5 статьи 113, статьями 115 и 120 настоящего Кодекса.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03.11.2006 N 175-ФЗ)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либо учредительными документами юридического лица.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57. Реорганизация юридического лица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 передает его на рассмотрение суда вместе с учредительными документами возникающих в результате </w:t>
      </w:r>
      <w:r>
        <w:rPr>
          <w:rFonts w:ascii="Calibri" w:hAnsi="Calibri" w:cs="Calibri"/>
        </w:rPr>
        <w:lastRenderedPageBreak/>
        <w:t>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58. Правопреемство при реорганизации юридических лиц</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59. Передаточный акт и разделительный баланс</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60. Гарантии прав кредиторов реорганизуемого юридического лица</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30.12.2008 N 315-ФЗ)</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в течение трех рабочих дней после даты принятия решения о его реорганизации обязано в письменной форме сообщить в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w:t>
      </w:r>
      <w:r>
        <w:rPr>
          <w:rFonts w:ascii="Calibri" w:hAnsi="Calibri" w:cs="Calibri"/>
        </w:rPr>
        <w:lastRenderedPageBreak/>
        <w:t>реорганизации либо определенным решением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юридического лица, если его права требования возникли до опубликования уведомления о реорганизации юридического лица,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Кредитор юридического лица - открытого акционерного общества, реорганизуемого в форме слияния, присоединения или преобразования, если его права требования возникли до опубликования сообщения о реорганизации юридического лица, вправе в судебном порядке потребовать досрочного исполнения обязательства, должником по которому является это юридическое лицо, или прекращения обязательства и возмещения убытков в случае, если реорганизуемым юридическим лицом, его участниками или третьими лицами не предоставлено достаточное обеспечение исполнения соответствующих обязательств.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требования могут быть предъявлены кредиторами не позднее 30 дней с даты последнего опубликования уведомления о реорганизации юридического лица.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заявляемые кредиторами, не влекут приостановления действий, связанных с реорганизацией.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требования о досрочном исполнении или прекращении обязательств и возмещении убытков удовлетворены после завершения реорганизации, вновь созданные в результате реорганизации (продолжающие деятельность) юридические лица несут солидарную ответственность по обязательствам реорганизованного юридического лица.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реорганизуемым юридическим лицом обязательств перед кредиторами обеспечивается в порядке, установленном настоящим Кодексом.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обязательства перед кредиторами реорганизуемого юридического лица - должника обеспечены залогом, такие кредиторы не вправе требовать предоставления дополнительного обеспечения.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реорганизации кредитных организаций, включая порядок уведомления органа, осуществляющего государственную регистрацию, о начале процедуры реорганизации кредитной организации, порядок уведомления кредиторов реорганизуемых кредитных организаций, порядок предъявления кредиторами требований о досрочном исполнении или прекращении соответствующих обязательств и возмещении убытков, а также порядок раскрытия информации, затрагивающей финансово-хозяйственную деятельность реорганизуемой кредитной организации, определяются законами, регулирующими деятельность кредитных организаций. При этом положения пунктов 1 - 5 настоящей статьи к кредитным организациям не применяются.</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некоторых вопросах применения статьи 61 см. Информационное письмо Президиума ВАС РФ от 13.08.2004 N 84.</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61. Ликвидация юридического лица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юридического лица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Конституционного Суда РФ от 18.07.2003 N 14-П положение пункта 2 статьи 61, согласно которому юридическое лицо может быть ликвидировано по решению суда, если данное юридическое лицо осуществляет деятельность с неоднократными нарушениями закона, признано не противоречащим Конституции РФ.</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о применении пункта 2 статьи 61 см. Информационное письмо Президиума ВАС РФ от 05.12.1997 N 23.</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ликвидировано: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21.03.2002 N 31-ФЗ)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Конституции Российской Федерации, либо с иными неоднократными или грубыми нарушениями закона или иных правовых актов, либо при систематическом осуществлении некоммерческой организацией, в том числе общественной или религиозной организацией (объединением), благотворительным или иным фондом, деятельности, противоречащей ее уставным целям, а также в иных случаях, предусмотренных настоящим Кодексом.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10.01.2006 N 18-ФЗ)</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пункта 3 статьи 61 во взаимосвязи с положениями подпункта 16 пункта 1 статьи 31 Налогового кодекса РФ и пункта 6 статьи 35 Федерального закона от 26.12.1995 N 208-ФЗ, предусматривающее право налоговых органов предъявлять в суд по основаниям, указанным в законе, требования о ликвидации акционерных обществ, признано не противоречащим Конституции РФ Постановлением Конституционного Суда РФ от 18.07.2003 N 14-П. Статья 31 Налогового кодекса РФ и пункт 6 статьи 35 Федерального закона от 26.12.1995 N 208-ФЗ были изложены в новой редакции, в которой право налоговых органов предъявлять в суд иски о ликвидации организации не упомянуто. Указанное право предусмотрено пунктом 11 статьи 7 Закона РФ от 21.03.1991 N 943-1 и пунктом 12 статьи 35 Федерального закона от 26.12.1995 N 208-ФЗ.</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 ликвидации юридического лица по основаниям, указанным в пункте 2 настоящей статьи,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применения пункта 4 статьи 61, см. Информационное письмо Президиума ВАС РФ от 05.12.1997 N 23.</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за исключением учреждения, казенного предприятия, политической партии и религиозной организации, ликвидируется также в соответствии со статьей 65 настоящего Кодекса вследствие признания его несостоятельным (банкротом). Государственная корпорация или государственная компания может быть ликвидирована вследствие признания ее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03.01.2006 N 6-ФЗ, от 01.12.2007 N 318-ФЗ, от 13.05.2008 N 68-ФЗ, от 17.07.2009 N 145-ФЗ, от 08.05.2010 N 83-ФЗ)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предусмотренном статьей 65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03.01.2006 N 6-ФЗ.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62. Обязанности лица, принявшего решение о ликвидации юридического лица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(участники) юридического лица или орган, принявшие решение о ликвидации юридического лица, обязаны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21.03.2002 N 31-ФЗ)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настоящим Кодексом, другими законами.</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21.03.2002 N 31-ФЗ)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 Порядок ликвидации юридического лица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Ликвидационная комиссия помещает в органах печати,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21.03.2002 N 31-ФЗ)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порядке, установленном для исполнения судебных решений.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03.01.2006 N 6-ФЗ)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lastRenderedPageBreak/>
        <w:t>(п. 5 в ред. Федерального закона от 21.03.2002 N 31-ФЗ)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При недостаточности у ликвидируемого казенного предприятия имущества, а у ликвидируемого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7.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8.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 Удовлетворение требований кредиторов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При ликвидации юридического лица требования его кредиторов удовлетворяются в следующей очередности: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03.01.2006 N 6-ФЗ)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03.01.2006 N 6-ФЗ, от 18.12.2006 N 231-ФЗ)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производятся расчеты по обязательным платежам в бюджет и во внебюджетные фонды;</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03.01.2006 N 6-ФЗ)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четвертую очередь производятся расчеты с другими кредиторами;</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03.01.2006 N 6-ФЗ)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03.01.2006 N 6-ФЗ.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банков, привлекающих средства физических лиц, в первую очередь удовлетворяются также требования физических лиц, являющихся кредиторами банков по заключенным с ними договорам банковского вклада и (или) договорам банковского счета (за исключением требований физических лиц по возмещению убытков в форме упущенной выгоды и по уплате сумм финансовых санкций и требований физических лиц, занимающихся предпринимательской деятельностью без образования юридического лица, или требований адвокатов, нотариусов, если такие счета открыты для осуществления предусмотренной законом предпринимательской или профессиональной деятельности указанных лиц), требования организации, осуществляющей функции по обязательному страхованию вкладов, в связи с выплатой возмещения по вкладам в соответствии с законом о страховании вкладов физических лиц в банках и Банка России в связи с осуществлением выплат по вкладам физических лиц в банках в соответствии с законом.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03.01.2006 N 6-ФЗ)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03.01.2006 N 6-ФЗ)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юридического лица, оставшегося после удовлетворения требований кредиторов, заявленных в срок.</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кредиторов, не удовлетворенные из-за недостаточности имущества ликвидируемого юридического лица,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65. Несостоятельность (банкротство) юридического лица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03.01.2006 N 6-ФЗ, от 01.12.2007 N 318-ФЗ, от 13.05.2008 N 68-ФЗ, от 17.07.2009 N 145-ФЗ)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юридического лица банкротом судом влечет его ликвидацию.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Утратил силу. - Федеральный закон от 03.01.2006 N 6-ФЗ.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3 в ред. Федерального закона от 03.01.2006 N 6-ФЗ)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3"/>
        <w:rPr>
          <w:rFonts w:ascii="Calibri" w:hAnsi="Calibri" w:cs="Calibri"/>
        </w:rPr>
      </w:pPr>
      <w:r>
        <w:rPr>
          <w:rFonts w:ascii="Calibri" w:hAnsi="Calibri" w:cs="Calibri"/>
        </w:rPr>
        <w:t>§ 2. Хозяйственные товарищества и общества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4"/>
        <w:rPr>
          <w:rFonts w:ascii="Calibri" w:hAnsi="Calibri" w:cs="Calibri"/>
        </w:rPr>
      </w:pPr>
      <w:r>
        <w:rPr>
          <w:rFonts w:ascii="Calibri" w:hAnsi="Calibri" w:cs="Calibri"/>
        </w:rPr>
        <w:t>1. Общие положения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66. Основные положения о хозяйственных товариществах и обществах</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Хозяйственные товарищества могут создаваться в форме полного товарищества и товарищества на вере (коммандитного товарищества).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Хозяйственные общества могут создаваться в форме акционерного общества, общества с ограниченной или с дополнительной ответственностью.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Участниками полных товариществ и полными товарищами в товариществах на вере могут быть индивидуальные предприниматели и (или) коммерческие организации.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хозяйственных обществ и вкладчиками в товариществах на вере могут быть граждане и юридические лица.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органы местного самоуправления не вправе выступать участниками хозяйственных обществ и вкладчиками в товариществах на вере, если иное не установлено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Учреждения могут быть участниками хозяйственных обществ и вкладчиками в товариществах с разрешения собственника, если иное не установлено законом.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03.11.2006 N 175-ФЗ)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Законом может быть запрещено или ограничено участие отдельных категорий граждан в хозяйственных товариществах и обществах, за исключением открытых акционерных обществ.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другими законами.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Вкладом в имущество хозяйственного товарищества или общества могут быть деньги, ценные бумаги, другие вещи или имущественные права либо иные права, имеющие денежную оценку.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вклада участника хозяйственного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проверке.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7. Хозяйственные товарищества, а также общества с ограниченной и дополнительной ответственностью не вправе выпускать акции.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67. Права и обязанности участников хозяйственного товарищества или общества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Участники хозяйственного товарищества или общества вправе: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управлении делами товарищества или общества, за исключением случаев, предусмотренных пунктом 2 статьи 84 настоящего Кодекса и законом об акционерных обществах;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 деятельности товарищества или общества и знакомиться с его бухгалтерскими книгами и иной документацией в установленном учредительными документами порядке;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распределении прибыли;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товарищества или общества часть имущества, оставшегося после расчетов с кредиторами, или его стоимость.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хозяйственного товарищества или общества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Участники хозяйственного товарищества или общества обязаны:</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вносить вклады в порядке, размерах, способами и в сроки, которые предусмотрены учредительными документами;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конфиденциальную информацию о деятельности товарищества или общества.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хозяйственного товарищества или общества могут нести и другие обязанности, предусмотренные его учредительными документами.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68. Преобразование хозяйственных товариществ и обществ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4"/>
        <w:rPr>
          <w:rFonts w:ascii="Calibri" w:hAnsi="Calibri" w:cs="Calibri"/>
        </w:rPr>
      </w:pPr>
      <w:r>
        <w:rPr>
          <w:rFonts w:ascii="Calibri" w:hAnsi="Calibri" w:cs="Calibri"/>
        </w:rPr>
        <w:t>2. Полное товарищество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69. Основные положения о полном товариществе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Лицо может быть участником только одного полного товарищества.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70. Учредительный договор полного товарищества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Учредительный договор полного товарищества должен содержать помимо сведений, указанных в пункте 2 статьи 52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71. Управление в полном товариществе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Каждый участник товарищества независимо от того, уполномочен ли он вести дела товарищества, вправе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72. Ведение дел полного товарищества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товарищества его участниками для совершения каждой сделки требуется согласие всех участников товарищества.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w:t>
      </w:r>
      <w:r>
        <w:rPr>
          <w:rFonts w:ascii="Calibri" w:hAnsi="Calibri" w:cs="Calibri"/>
        </w:rPr>
        <w:lastRenderedPageBreak/>
        <w:t>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73. Обязанности участника полного товарищества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обязан участвовать в его деятельности в соответствии с условиями учредительного договора.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полного товарищества обязан внести не менее половины своего вклада в складочный капитал товарищества к моменту его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74. Распределение прибыли и убытков полного товарищества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75. Ответственность участников полного товарищества по его обязательствам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Участники полного товарищества солидарно несут субсидиарную ответственность своим имуществом по обязательствам товарищества.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участников товарищества об ограничении или устранении ответственности, предусмотренной в настоящей статье, ничтожно.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76. Изменение состава участников полного товарищества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77. Выход участника из полного товарищества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вправе выйти из него, заявив об отказе от участия в товариществе.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между участниками товарищества об отказе от права выйти из товарищества ничтожно.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78. Последствия выбытия участника из полного товарищества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статье 80 настоящего Кодекса, на момент его выбытия.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участника полного товарищества его наследник может вступить в полное товарищество лишь с согласия других участников.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Расчеты с наследником (правопреемником), не вступившим в товарищество, производятся в соответствии с пунктом 1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пунктом 2 статьи 75 настоящего Кодекса отвечал бы выбывший участник, в пределах перешедшего к нему имущества выбывшего участника товарищества.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79. Передача доли участника в складочном капитале полного товарищества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w:t>
      </w:r>
      <w:r>
        <w:rPr>
          <w:rFonts w:ascii="Calibri" w:hAnsi="Calibri" w:cs="Calibri"/>
        </w:rPr>
        <w:lastRenderedPageBreak/>
        <w:t>которому передана доля (часть доли), несет ответственность по обязательствам товарищества в порядке, установленном абзацем первым пункта 2 статьи 75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Передача всей доли иному лицу участником товарищества прекращает его участие в товариществе и влечет последствия, предусмотренные пунктом 2 статьи 75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80. Обращение взыскания на долю участника в складочном капитале полного товарищества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пункта 2 статьи 75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81. Ликвидация полного товарищества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Полное товарищество ликвидируется по основаниям, указанным в статье 61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Полное товарищество ликвидируется также в случаях, указанных в пункте 1 статьи 76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4"/>
        <w:rPr>
          <w:rFonts w:ascii="Calibri" w:hAnsi="Calibri" w:cs="Calibri"/>
        </w:rPr>
      </w:pPr>
      <w:r>
        <w:rPr>
          <w:rFonts w:ascii="Calibri" w:hAnsi="Calibri" w:cs="Calibri"/>
        </w:rPr>
        <w:t>3. Товарищество на вере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82. Основные положения о товариществе на вере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Кодекса об участниках полного товарищества.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Лицо может быть полным товарищем только в одном товариществе на вере.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не может быть полным товарищем в товариществе на вере.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Полный товарищ в товариществе на вере не может быть участником полного товарищества.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в фирменное наименование товарищества на вере включено имя вкладчика, такой вкладчик становится полным товарищем.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 товариществу на вере применяются правила настоящего Кодекса о полном товариществе постольку, поскольку это не противоречит правилам настоящего Кодекса о товариществе на вере.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83. Учредительный договор товарищества на вере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Учредительный договор товарищества на вере должен содержать помимо сведений, указанных в пункте 2 статьи 52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84. Управление в товариществе на вере и ведение его дел</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Кодекса о полном товариществе.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85. Права и обязанности вкладчика товарищества на вере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Вкладчик товарищества на вере имеет право: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годовыми отчетами и балансами товарищества;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финансового года выйти из товарищества и получить свой вклад в порядке, предусмотренном учредительным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статьи 93 настоящего Кодекса. Передача всей доли иному лицу вкладчиком прекращает его участие в товариществе.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Учредительным договором товарищества на вере могут предусматриваться и иные права вкладчика.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86. Ликвидация товарищества на вере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на вере ликвидируется также по основаниям ликвидации полного товарищества (статья 81). Однако товарищество на вере сохраняется, если в нем остаются по крайней мере один полный товарищ и один вкладчик.</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Уставы обществ, созданных до дня вступления в силу Федерального закона от 30.12.2008 N 312-ФЗ, подлежат приведению в соответствие с частью первой Гражданского кодекса РФ (в редакции Федерального закона от 30.12.2008 N 312-Ф) и Федеральным законом от 08.02.1998 N 14-ФЗ (в редакции Федерального закона от 30.12.2008 N 312-Ф) при первом изменении уставов таких обществ.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См. статью 5 Федерального закона от 30.12.2008 N 312-ФЗ.</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jc w:val="center"/>
        <w:outlineLvl w:val="4"/>
        <w:rPr>
          <w:rFonts w:ascii="Calibri" w:hAnsi="Calibri" w:cs="Calibri"/>
        </w:rPr>
      </w:pPr>
      <w:r>
        <w:rPr>
          <w:rFonts w:ascii="Calibri" w:hAnsi="Calibri" w:cs="Calibri"/>
        </w:rPr>
        <w:t>4. Общество с ограниченной ответственностью</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87. Основные положения об обществе с ограниченной ответственностью</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ограниченной ответственностью признается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30.12.2008 N 312-ФЗ)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форме обществ с ограниченной ответственностью, права и обязанности их участников определяются также законами, регулирующими деятельность кредитных организаций.</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08.07.1999 N 138-ФЗ)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88. Участники общества с ограниченной ответственностью</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участников общества с ограниченной ответственностью не должно превышать предела, установленного законом об обществах с ограниченной ответственностью.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установленного законом предела.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Общество с ограниченной ответственностью не может иметь в качестве единственного участника другое хозяйственное общество, состоящее из одного лица.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30.12.2008 N 312-ФЗ)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89. Учреждение общества с ограниченной ответственностью и его учредительный документ</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30.12.2008 N 312-ФЗ)</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w:t>
      </w:r>
      <w:r>
        <w:rPr>
          <w:rFonts w:ascii="Calibri" w:hAnsi="Calibri" w:cs="Calibri"/>
        </w:rPr>
        <w:lastRenderedPageBreak/>
        <w:t>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Договор об учреждении общества с ограниченной ответственностью заключается в письменной форме.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общества с ограниченной ответственностью является его устав.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общества с ограниченной ответственностью наряду со сведениями, указанными в пункте 2 статьи 52 настоящего Кодекса, должен содержать сведения о размере уставного капитала общества, составе и компетенции его органов управления, порядке принятия ими решений (в том числе решений по вопросам, принимаемым единогласно или квалифицированным большинством голосов) и иные предусмотренные законом об обществах с ограниченной ответственностью сведения.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90. Уставный капитал общества с ограниченной ответственностью</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Федеральному закону от 08.02.1998 N 14-ФЗ уставный капитал общества составляется из номинальной стоимости долей его участников.</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общества с ограниченной ответственностью составляется из стоимости долей, приобретенных его участниками.</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312-ФЗ)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Уставный капитал определяет минимальный размер имущества общества, гарантирующего интересы его кредиторов. Размер уставного капитала общества не может быть менее суммы, определенной законом об обществах с ограниченной ответственностью.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27.12.2009 N 352-ФЗ)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Уставный капитал общества с ограниченной ответственностью должен быть на момент регистрации общества оплачен его участниками не менее чем наполовину. Оставшаяся неоплаченной часть уставного капитала общества подлежит оплате его участниками в течение первого года деятельности общества. Последствия нарушения этой обязанности определяются законом об обществах с ограниченной ответственностью.</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312-ФЗ)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объявить об уменьшении своего уставного капитала и зарегистрировать его уменьшение в установленном порядке.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созданных в форме обществ с ограниченной ответственностью, определяются также законами, регулирующими деятельность кредитных организаций.</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08.07.1999 N 138-ФЗ)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уставного капитала общества допускается после полной оплаты всех его долей.</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6 в ред. Федерального закона от 30.12.2008 N 312-ФЗ)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91. Управление в обществе с ограниченной ответственностью</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общества с ограниченной ответственностью является общее собрание его участников.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быть избран также и не из числа его участников.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органов управления обществом, а также порядок принятия ими решений и выступления от имени общества определяются в соответствии с настоящим Кодексом законом об обществах с ограниченной ответственностью и уставом общества.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общего собрания участников общества с ограниченной ответственностью относятся:</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312-ФЗ)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общества, изменение размера его уставного капитала;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(пп. 2 в ред. Федерального закона от 30.12.2008 N 312-ФЗ)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годовых отчетов и бухгалтерских балансов общества и распределение его прибылей и убытков;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о реорганизации или ликвидации общества;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избрание ревизионной комиссии (ревизора) общества.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Законом об обществах с ограниченной ответственностью к компетенции общего собрания может быть также отнесено решение иных вопросов.</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312-ФЗ)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к компетенции общего собрания участников общества, не могут быть переданы им на решение исполнительного органа общества.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312-ФЗ)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Для проверки и подтверждения правильности годовой финансовой отчетности общества с ограниченной ответственностью оно вправе ежегодно привлекать профессионального аудитора, не связанного имущественными интересами с обществом или его участниками (внешний аудит). Аудиторская проверка годовой финансовой отчетности общества может быть также проведена по требованию любого из его участников.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аудиторских проверок деятельности общества определяется законом и уставом общества.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Опубликование обществом сведений о результатах ведения его дел (публичная отчетность) не требуется, за исключением случаев, предусмотренных законом об обществах с ограниченной ответственностью.</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lastRenderedPageBreak/>
        <w:t>Статья 92. Реорганизация и ликвидация общества с ограниченной ответственностью</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вправе преобразоваться в хозяйственное общество другого вида, хозяйственное товарищество или производственный кооператив.</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30.12.2008 N 312-ФЗ)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93. Переход доли в уставном капитале общества с ограниченной ответственностью к другому лицу</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30.12.2008 N 312-ФЗ)</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выплатить участнику действительную стоимость доли или части доли либо выдать ему в натуре имущество, соответствующее такой стоимости.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пунктами 4 и 5 статьи 90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w:t>
      </w:r>
      <w:r>
        <w:rPr>
          <w:rFonts w:ascii="Calibri" w:hAnsi="Calibri" w:cs="Calibri"/>
        </w:rPr>
        <w:lastRenderedPageBreak/>
        <w:t>в порядке и на условиях, которые предусмотрены законом об обществах с ограниченной ответственностью и уставом общества.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7. Переход доли участника общества с ограниченной ответственностью к другому лицу влечет за собой прекращение его участия в обществе.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94. Выход участника общества с ограниченной ответственностью из общества</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30.12.2008 N 312-ФЗ)</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 общества с ограниченной ответственностью вправе выйти из общества путем отчуждения обществу своей доли в его уставном капитале независимо от согласия других его участников или общества, если это предусмотрено уставом общества.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При выходе участника общества с ограниченной ответственностью из общества ему должна быть выплачена действительная стоимость его доли в уставном капитале общества или выдано в натуре имущество, соответствующее такой стоимости, в порядке, способом и в сроки, которые предусмотрены законом об обществах с ограниченной ответственностью и уставом общества.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4"/>
        <w:rPr>
          <w:rFonts w:ascii="Calibri" w:hAnsi="Calibri" w:cs="Calibri"/>
        </w:rPr>
      </w:pPr>
      <w:r>
        <w:rPr>
          <w:rFonts w:ascii="Calibri" w:hAnsi="Calibri" w:cs="Calibri"/>
        </w:rPr>
        <w:t>5. Общество с дополнительной ответственностью</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95. Основные положения об обществах с дополнительной ответственностью</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дополнительной ответственностью признается общество, уставный капитал которого разделен на доли;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долей, определенном уставом общества.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общества.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312-ФЗ)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К обществу с дополнительной ответственностью применяются правила настоящего Кодекса об обществе с ограниченной ответственностью и закона об обществах с ограниченной ответственностью постольку, поскольку иное не предусмотрено настоящей статьей.</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312-ФЗ)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4"/>
        <w:rPr>
          <w:rFonts w:ascii="Calibri" w:hAnsi="Calibri" w:cs="Calibri"/>
        </w:rPr>
      </w:pPr>
      <w:r>
        <w:rPr>
          <w:rFonts w:ascii="Calibri" w:hAnsi="Calibri" w:cs="Calibri"/>
        </w:rPr>
        <w:t>6. Акционерное общество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96. Основные положения об акционерном обществе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акционерного общества должно содержать его наименование и указание на то, что общество является акционерным.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форме акционерных обществ, права и обязанности их акционеров определяются также законами, регулирующими деятельность кредитных организаций.</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08.07.1999 N 138-ФЗ)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97. Открытые и закрытые акционерные общества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их свободную продажу на условиях, устанавливаемых законом и иными правовыми актами.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обязано ежегодно публиковать для всеобщего сведения годовой отчет, бухгалтерский баланс, счет прибылей и убытков.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Акционеры закрытого акционерного общества имеют преимущественное право приобретения акций, продаваемых другими акционерами этого общества.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Число участников закрытого акционерного общества не должно превышать числа, установленного законом об акционерных обществах, в противном случае оно подлежит преобразованию в открытое акционерное общество в течение года, а по истечении этого срока - ликвидации в судебном порядке, если их число не уменьшится до установленного законом предела.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об акционерных обществах, закрытое акционерное общество может быть обязано публиковать для всеобщего сведения документы, указанные в пункте 1 настоящей статьи.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98. Образование акционерного общества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Договор о создании акционерного общества заключается в письменной форме.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акционерного общества несут солидарную ответственность по обязательствам, возникшим до регистрации общества.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акционерного общества является его устав, утвержденный учредителями.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Устав акционерного общества помимо сведений, указанных в пункте 2 статьи 52 настоящего Кодекса, должен содержать условия о категориях выпускаемых обществом акций, их номинальной стоимости и количестве; о размере уставного капитала общества; о правах акционеров;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предусмотренные законом об акционерных обществах.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и опубликованы для всеобщего сведения.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05.02.2007 N 13-ФЗ)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99. Уставный капитал акционерного общества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акционерного общества составляется из номинальной стоимости акций общества, приобретенных акционерами.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Уставный капитал общества определяет минимальный размер имущества общества, гарантирующего интересы его кредиторов. Он не может быть менее размера, предусмотренного законом об акционерных обществах.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акционера от обязанности оплаты акций общества.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27.12.2009 N 352-ФЗ)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обязано принять меры, предусмотренные законом об акционерных обществах.</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4 в ред. Федерального закона от 27.12.2009 N 352-ФЗ)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Законом или уставом общества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100. Увеличение уставного капитала акционерного общества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вправе по решению общего собрания акционеров увеличить уставный капитал путем увеличения номинальной стоимости акций или выпуска дополнительных акций.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уставного капитала акционерного общества допускается после его полной оплаты.</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27.12.2009 N 352-ФЗ)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законом об акционерных обществах, уставом общества может быть установлено преимущественное право акционеров, владеющих простыми (обыкновенными) или иными голосующими акциями, на покупку дополнительно выпускаемых обществом акций.</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101. Уменьшение уставного капитала акционерного общества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вправе по решению общего собрания акционеров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Федерального закона от 27.12.2009 N 352-ФЗ)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созданных в форме акционерных обществ, определяются также законами, регулирующими деятельность кредитных организаций.</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08.07.1999 N 138-ФЗ)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102. Ограничения на выпуск ценных бумаг и выплату дивидендов акционерного общества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Пункт 1 статьи 102 данного документа применяется с учетом положений Федерального закона от 18.07.2009 N 181-ФЗ (пункт 2 статьи 11 Федерального закона от 18.07.2009 N 181-ФЗ).</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Доля привилегированных акций в общем объеме уставного капитала акционерного общества не должна превышать двадцати пяти процентов.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вправе выпускать облигации только после полной оплаты уставного капитала.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стоимость всех выпущенных акционерным обществом облигаций не должна превышать размер уставного капитала акционерного общества и (или) величину обеспечения, предоставленного обществу в этих целях третьими лицами. При отсутствии обеспечения, предоставленного третьими лицами, выпуск облигаций допускается не ранее третьего года существования акционерного общества и при условии надлежащего утверждения годовых балансов общества за два завершенных финансовых года. Указанные ограничения не применяются для выпусков облигаций с ипотечным покрытием и в иных случаях, установленных законами о ценных бумагах.</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27.07.2006 N 138-ФЗ)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Акционерное общество не вправе объявлять и выплачивать дивиденды:</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103. Управление в акционерном обществе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акционерным обществом является общее собрание его акционеров.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акционеров относятся:</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26.12.1995 N 208-ФЗ "Об акционерных обществах"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пунктами 2 - 6 статьи 12 указанного Закона.</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общества, в том числе изменение размера его уставного капитала;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исполнительных органов общества и досрочное прекращение их полномочий, если уставом общества решение этих вопросов не отнесено к компетенции совета директоров (наблюдательного совета);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бухгалтерских балансов, счетов прибылей и убытков общества и распределение его прибылей и убытков;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реорганизации или ликвидации общества.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Законом об акционерных обществах к исключительной компетенции общего собрания акционеров может быть также отнесено решение иных вопросов.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законом к исключительной компетенции общего собрания акционеров, не могут быть переданы им на решение исполнительных органов общества.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обществе с числом акционеров более пятидесяти создается совет директоров (наблюдательный совет).</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совета директоров (наблюдательного совета) уставом общества в соответствии с законом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общества.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законом или уставом общества.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Компетенция органов управления акционерным обществом, а также порядок принятия ими решений и выступления от имени общества определяются в соответствии с настоящим Кодексом законом об акционерных обществах и уставом общества.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Акционерное общество, обязанное в соответствии с настоящим Кодексом или законом об акционерных обществах публиковать для всеобщего сведения документы, указанные в пункте 1 статьи 97 настоящего Кодекса,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Аудиторская проверка деятельности акционерного общества, в том числе и не обязанного публиковать для всеобщего сведения указанные документы, должна быть проведена во всякое время по требованию акционеров, совокупная доля которых в уставном капитале составляет десять или более процентов.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аудиторских проверок деятельности акционерного общества определяется законом и уставом общества.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104. Реорганизация и ликвидация акционерного общества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может быть реорганизовано или ликвидировано добровольно по решению общего собрания акционеров.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Иные основания и порядок реорганизации и ликвидации акционерного общества определяются настоящим Кодексом и другими законами.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вправе преобразоваться в общество с ограниченной ответственностью или в производственный кооператив, а также в некоммерческую организацию в соответствии с законом.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08.07.1999 N 138-ФЗ)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4"/>
        <w:rPr>
          <w:rFonts w:ascii="Calibri" w:hAnsi="Calibri" w:cs="Calibri"/>
        </w:rPr>
      </w:pPr>
      <w:r>
        <w:rPr>
          <w:rFonts w:ascii="Calibri" w:hAnsi="Calibri" w:cs="Calibri"/>
        </w:rPr>
        <w:t>7. Дочерние и зависимые общества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105. Дочернее хозяйственное общество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Дочернее общество не отвечает по долгам основного общества (товарищества).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дочерним обществом по сделкам, заключенным последним во исполнение таких указаний.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законами о хозяйственных обществах.</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5"/>
        <w:rPr>
          <w:rFonts w:ascii="Calibri" w:hAnsi="Calibri" w:cs="Calibri"/>
        </w:rPr>
      </w:pPr>
      <w:r>
        <w:rPr>
          <w:rFonts w:ascii="Calibri" w:hAnsi="Calibri" w:cs="Calibri"/>
        </w:rPr>
        <w:t>Статья 106. Зависимое хозяйственное общество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зависимым, если другое (преобладающее, участвующее) общество имеет более двадцати процентов голосующих акций акционерного общества или двадцати процентов уставного капитала общества с ограниченной ответственностью.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Хозяйственное общество, которое приобрело более двадцати процентов голосующих акций акционерного общества или двадцати процентов уставного капитала общества с ограниченной ответственностью, обязано незамедлительно публиковать сведения об этом в порядке, предусмотренном законами о хозяйственных обществах.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Пределы взаимного участия хозяйственных обществ в уставных капиталах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3"/>
        <w:rPr>
          <w:rFonts w:ascii="Calibri" w:hAnsi="Calibri" w:cs="Calibri"/>
        </w:rPr>
      </w:pPr>
      <w:r>
        <w:rPr>
          <w:rFonts w:ascii="Calibri" w:hAnsi="Calibri" w:cs="Calibri"/>
        </w:rPr>
        <w:t>§ 3. Производственные кооперативы</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107. Понятие производственного кооператива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учредительными документами производственного кооператива может быть предусмотрено участие в его деятельности юридических лиц. Производственный кооператив является коммерческой организацией.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Члены производственного кооператива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кооператива должно содержать его наименование и слова "производственный кооператив" или "артель".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Правовое положение производственных кооперативов и права и обязанности их членов определяются в соответствии с настоящим Кодексом законами о производственных кооперативах.</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108. Образование производственных кооперативов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 документом производственного кооператива является его устав, утверждаемый общим собранием его членов.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кооператива должен содержать помимо сведений, указанных в пункте 2 статьи 52 настоящего Кодекса, условия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w:t>
      </w:r>
      <w:r>
        <w:rPr>
          <w:rFonts w:ascii="Calibri" w:hAnsi="Calibri" w:cs="Calibri"/>
        </w:rPr>
        <w:lastRenderedPageBreak/>
        <w:t>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кооператива не должно быть менее пяти.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109. Имущество производственного кооператива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производственного кооператива, делится на паи его членов в соответствии с уставом кооператива.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образовании неделимых фондов принимается членами кооператива единогласно, если иное не предусмотрено уставом кооператива.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Член кооператива обязан внести к моменту регистрации кооператива не менее десяти процентов паевого взноса, а остальную часть - в течение года с момента регистрации.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Кооператив не вправе выпускать акции.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Прибыль кооператива распределяется между его членами в соответствии с их трудовым участием, если иной порядок не предусмотрен законом и уставом кооператива.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распределяется имущество, оставшееся после ликвидации кооператива и удовлетворения требований его кредиторов.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110. Управление в производственном кооперативе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кооперативом является общее собрание его членов.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кооперативе с числом членов более пятидесяти может быть создан наблюдательный совет, который осуществляет контроль за деятельностью исполнительных органов кооператива.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Членами наблюдательного совета и правления кооператива, а также председателем кооператива могут быть 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органов управления кооперативом и порядок принятия ими решений определяются законом и уставом кооператива.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К исключительной компетенции общего собрания членов кооператива относятся: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устава кооператива;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прием и исключение членов кооператива;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годовых отчетов и бухгалтерских балансов кооператива и распределение его прибыли и убытков;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реорганизации и ликвидации кооператива.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Законом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Член кооператива имеет один голос при принятии решений общим собранием.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111. Прекращение членства в производственном кооперативе и переход пая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бухгалтерского баланса кооператива, если иное не предусмотрено уставом кооператива.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Член кооператива вправе передать свой пай или его часть другому члену кооператива, если иное не предусмотрено законом и уставом кооператива.</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сельскохозяйственном производственном кооперативе не допускается передача пая или его части лицу, не являющемуся членом данного кооператива (пункт 4 статьи 16 Федерального закона от 08.12.1995 N 193-ФЗ).</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Обращение взыскания на пай члена производственного кооператива по собственным долгам члена кооператива допускается лишь при недостатке иного его имущества для покрытия таких долгов в порядке, предусмотренном законом и уставом кооператива. Взыскание по долгам члена кооператива не может быть обращено на неделимые фонды кооператива.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112. Реорганизация и ликвидация производственных кооперативов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кооператив может быть добровольно реорганизован или ликвидирован по решению общего собрания его членов.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Иные основания и порядок реорганизации и ликвидации кооператива определяются настоящим Кодексом и другими законами.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Производственный кооператив по единогласному решению его членов может преобразоваться в хозяйственное товарищество или общество.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3"/>
        <w:rPr>
          <w:rFonts w:ascii="Calibri" w:hAnsi="Calibri" w:cs="Calibri"/>
        </w:rPr>
      </w:pPr>
      <w:r>
        <w:rPr>
          <w:rFonts w:ascii="Calibri" w:hAnsi="Calibri" w:cs="Calibri"/>
        </w:rPr>
        <w:t>§ 4. Государственные и муниципальные унитарные</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предприятия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113. Унитарное предприятие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Приказом Минэкономразвития РФ от 25.08.2005 N 205 утвержден Примерный устав федерального государственного унитарного предприятия, основанного на праве хозяйственного ведения.</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Устав унитарного предприятия должен содержать помимо сведений, указанных в пункте 2 статьи 52 настоящего Кодекса, сведения о предмете и целях деятельности предприятия, а также о размере уставного фонда предприятия, порядке и источниках его формирования, за исключением казенных предприятий.</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14.11.2002 N 161-ФЗ)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форме унитарных предприятий могут быть созданы только государственные и муниципальные предприятия.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Имущество государственного или муниципального унитарного предприятия находится соответственно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унитарного предприятия должно содержать указание на собственника его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Органом унитарного предприятия является руководитель, который назначается собственником либо уполномоченным собственником органом и им подотчетен.</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Унитарное предприятие отвечает по своим обязательствам всем принадлежащим ему имуществом.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Унитарное предприятие не несет ответственности по обязательствам собственника его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Правовое положение государственных и муниципальных унитарных предприятий определяется настоящим Кодексом и законом о государственных и муниципальных унитарных предприятиях.</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114. Унитарное предприятие, основанное на праве хозяйственного ведения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Унитарное предприятие, основанное на праве хозяйственного ведения, создается по решению уполномоченного на то государственного органа или органа местного самоуправления.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предприятия, основанного на праве хозяйственного ведения, является его устав, утверждаемый уполномоченным на то государственным органом или органом местного самоуправления.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Размер уставного фонда предприятия, основанного на праве хозяйственного ведения, не может быть менее суммы, определенной законом о государственных и муниципальных унитарных предприятиях.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Порядок формирования уставного фонда предприятия, основанного на праве хозяйственного ведения, определяется законом о государственных и муниципальных унитарных предприятиях.</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4 в ред. Федерального закона от 14.11.2002 N 161-ФЗ)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Если по окончании финансового года стоимость чистых активов предприятия, основанного на праве хозяйственного ведения,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принятия решения об уменьшении уставного фонда предприятие обязано письменно уведомить об этом своих кредиторов.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Кредитор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7. Исключен. - Федеральный закон от 14.11.2002 N 161-ФЗ.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7. Собственник имущества предприятия, основанного на праве хозяйственного ведения, не отвечает по обязательствам предприятия, за исключением случаев, предусмотренных пунктом 3 статьи 56 настоящего Кодекса. Это правило также применяется к ответственности предприятия, учредившего дочернее предприятие, по обязательствам последнего.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115. Унитарное предприятие, основанное на праве оперативного управления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14.11.2002 N 161-ФЗ)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предприятие на праве оперативного управления (казенное предприятие).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казенного предприятия является его устав, утверждаемый уполномоченным на то государственным органом или органом местного самоуправления.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унитарного предприятия, основанного на праве оперативного управления, должно содержать указание на то, что такое предприятие является казенным.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Права казенного предприятия на закрепленное за ним имущество определяются в соответствии со статьями 296 и 297 настоящего Кодекса и законом о государственных и муниципальных унитарных предприятиях.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Казенное предприятие может быть реорганизовано или ликвидировано в соответствии с законом о государственных и муниципальных унитарных предприятиях.</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3"/>
        <w:rPr>
          <w:rFonts w:ascii="Calibri" w:hAnsi="Calibri" w:cs="Calibri"/>
        </w:rPr>
      </w:pPr>
      <w:r>
        <w:rPr>
          <w:rFonts w:ascii="Calibri" w:hAnsi="Calibri" w:cs="Calibri"/>
        </w:rPr>
        <w:t>§ 5. Некоммерческие организации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116. Потребительский кооператив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Устав потребительского кооператива должен содержать помимо сведений, указанных в пункте 2 статьи 52 настоящего Кодекса,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потребительского кооператива должно содержать указание на основную цель его деятельности, а также или слово "кооператив", или слова "потребительский союз" либо "потребительское общество".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Доходы, полученные потребительским кооперативом от предпринимательской деятельности, осуществляемой кооперативом в соответствии с законом и уставом, распределяются между его членами.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Правовое положение потребительских кооперативов, а также права и обязанности их членов определяются в соответствии с настоящим Кодексом законами о потребительских кооперативах.</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117. Общественные и религиозные организации (объединения)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w:t>
      </w:r>
      <w:r>
        <w:rPr>
          <w:rFonts w:ascii="Calibri" w:hAnsi="Calibri" w:cs="Calibri"/>
        </w:rPr>
        <w:lastRenderedPageBreak/>
        <w:t>основе общности их интересов для удовлетворения духовных или иных нематериальных потребностей.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правового положения общественных и религиозных организаций как участников отношений, регулируемых настоящим Кодексом, определяются законом.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118. Фонды</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Фондом для целей настоящего Кодекса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в его уставе.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Для осуществления предпринимательской деятельности фонды вправе создавать хозяйственные общества или участвовать в них.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Фонд обязан ежегодно публиковать отчеты об использовании своего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фондом и порядок формирования его органов определяются его уставом, утверждаемым учредителями.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Устав фонда помимо сведений, указанных в пункте 2 статьи 52 настоящего Кодекса, должен содержать: наименование фонда, включающее слово "фонд", сведения о цели фонда; указания об органах фонда, в том числе о попечительском совете, осуществляющем надзор за деятельностью фонда, о порядке назначения должностных лиц фонда и их освобождения, о месте нахождения фонда, о судьбе имущества фонда в случае его ликвидации.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119. Изменение устава и ликвидация фонда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Устав фонда может быть изменен органами фонда, если уставом предусмотрена возможность его изменения в таком порядке.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уполномоченными лицами, право внесения изменений принадлежит суду по заявлению органов фонда или органа, уполномоченного осуществлять надзор за его деятельностью.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 ликвидации фонда может принять только суд по заявлению заинтересованных лиц.</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ликвидирован:</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имущества фонда недостаточно для осуществления его целей и вероятность получения необходимого имущества нереальна;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цели фонда не могут быть достигнуты, а необходимые изменения целей фонда не могут быть произведены;</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уклонения фонда в его деятельности от целей, предусмотренных уставом;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ликвидации фонда его имущество, оставшееся после удовлетворения требований кредиторов, направляется на цели, указанные в уставе фонда.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см. Постановление Пленума ВАС РФ от 22.06.2006 N 21.</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120. Учреждения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Права учреждения на имущество, закрепленное за ним собственником, а также на имущество, приобретенное учреждением, определяются в соответствии со статьей 296 настоящего Кодекса.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03.11.2006 N 175-ФЗ)</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обращения взыскания на имущество учреждения, см. информационное письмо Президиума ВАС РФ от 14.07.1999 N 45.</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или муниципальное учреждение).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или муниципальное учреждение может быть автономным, бюджетным или казенным учреждением.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определяется законом.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Частное или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ответственность по обязательствам автономного учреждения.</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Абзац шестой пункта 2 статьи 120 в части исключения субсидиарной ответственности собственника имущества бюджетного учреждения по обязательствам такого учреждения не применяется к правоотношениям, возникшим до 1 января 2011 года (Федеральный закон от 08.05.2010 N 83-ФЗ).</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08.05.2010 N 83-ФЗ)</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03.11.2006 N 175-ФЗ)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Особенности правового положения отдельных видов государственных и иных учреждений определяются законом и иными правовыми актами.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121. Объединения юридических лиц (ассоциации и союзы)</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являющихся некоммерческими организациями.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настоящим Кодексом, либо может создать для осуществления предпринимательской деятельности хозяйственное общество или участвовать в таком обществе.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и иные некоммерческие организации, в том числе учреждения, могут добровольно объединяться в ассоциации (союзы) этих организаций.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Ассоциация (союз) некоммерческих организаций является некоммерческой организацией.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Члены ассоциации (союза) сохраняют свою самостоятельность и права юридического лица.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не отвечает по обязательствам своих членов. Члены ассоциации (союза) несут субсидиарную ответственность по ее обязательствам в размере и в порядке, предусмотренных учредительными документами ассоциации.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ассоциации (союза) должно содержать указание на основной предмет деятельности ее членов с включением слова "ассоциация" или "союз".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122. Учредительные документы ассоциаций и союзов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Учредительными документами ассоциации (союза) являются учредительный договор, подписанный ее членами, и утвержденный ими устав.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Учредительные документы ассоциации (союза) должны содержать помимо сведений, указанных в пункте 2 статьи 52 настоящего Кодекса, условия о составе и компетенции органов управления ассоциацией (союзом) и порядке принятия ими решений, в том числе о вопросах, решения по которым принимаются единогласно или квалифицированным большинством голосов членов ассоциации (союза), и о порядке распределения имущества, остающегося после ликвидации ассоциации (союза).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123. Права и обязанности членов ассоциаций и союзов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Члены ассоциации (союза) вправе безвозмездно пользоваться ее услугами.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Член ассоциации (союза) вправе по своему усмотрению выйти из ассоциации (союза) по окончании финансового года. В этом случае он несет субсидиарную ответственность по обязательствам ассоциации (союза) пропорционально своему взносу в течение двух лет с момента выхода.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может быть исключен из нее по решению остающихся участников в случаях и в порядке, установленных учредительными документами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С согласия членов ассоциации (союза) в нее может войти новый участник. Вступление в ассоциацию (союз) нового участника может быть обусловлено его субсидиарной ответственностью по обязательствам ассоциации (союза), возникшим до его вступления.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2"/>
      </w:pPr>
      <w:r>
        <w:t>Глава 5. УЧАСТИЕ РОССИЙСКОЙ ФЕДЕРАЦИИ, СУБЪЕКТОВ</w:t>
      </w:r>
    </w:p>
    <w:p w:rsidR="00476FEF" w:rsidRDefault="00476FEF">
      <w:pPr>
        <w:pStyle w:val="ConsPlusTitle"/>
        <w:widowControl/>
        <w:jc w:val="center"/>
      </w:pPr>
      <w:r>
        <w:t>РОССИЙСКОЙ ФЕДЕРАЦИИ, МУНИЦИПАЛЬНЫХ ОБРАЗОВАНИЙ</w:t>
      </w:r>
    </w:p>
    <w:p w:rsidR="00476FEF" w:rsidRDefault="00476FEF">
      <w:pPr>
        <w:pStyle w:val="ConsPlusTitle"/>
        <w:widowControl/>
        <w:jc w:val="center"/>
      </w:pPr>
      <w:r>
        <w:t>В ОТНОШЕНИЯХ, РЕГУЛИРУЕМЫХ ГРАЖДАНСКИМ</w:t>
      </w:r>
    </w:p>
    <w:p w:rsidR="00476FEF" w:rsidRDefault="00476FEF">
      <w:pPr>
        <w:pStyle w:val="ConsPlusTitle"/>
        <w:widowControl/>
        <w:jc w:val="center"/>
      </w:pPr>
      <w:r>
        <w:lastRenderedPageBreak/>
        <w:t>ЗАКОНОДАТЕЛЬСТВОМ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124. Российская Федерация, субъекты Российской Федерации, муниципальные образования - субъекты гражданского права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К субъектам гражданского права, указанным в пункте 1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От имени муниципальных образований своими действиями могут приобретать и осуществлять права и обязанности, указанные в пункте 1 настоящей статьи, органы местного самоуправления в рамках их компетенции, установленной актами, определяющими статус этих органов.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126. Ответственность по обязательствам Российской Федерации, субъекта Российской Федерации, муниципального образования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не отвечает по обязательствам субъектов Российской Федерации и муниципальных образований.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пунктов 2 - 5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w:t>
      </w:r>
      <w:r>
        <w:rPr>
          <w:rFonts w:ascii="Calibri" w:hAnsi="Calibri" w:cs="Calibri"/>
        </w:rPr>
        <w:lastRenderedPageBreak/>
        <w:t>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1"/>
      </w:pPr>
      <w:r>
        <w:t>Подраздел 3. ОБЪЕКТЫ ГРАЖДАНСКИХ ПРАВ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2"/>
      </w:pPr>
      <w:r>
        <w:t>Глава 6. ОБЩИЕ ПОЛОЖЕНИЯ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128. Объекты гражданских прав</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18.12.2006 N 231-ФЗ)</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 объектам гражданских прав относятся вещи, включая деньги и ценные бумаги, иное имущество, в том числе имущественные права; работы и услуги;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129. Оборотоспособность объектов гражданских прав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Виды объектов гражданских прав, нахождение которых в обороте не допускается (объекты, изъятые из оборота), должны быть прямо указаны в законе.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 (объекты, ограниченно оборотоспособные), определяются в порядке, установленном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интеллектуальной деятельности и приравненные к ним средства индивидуализации (статья 1225)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4 введен Федеральным законом от 18.12.2006 N 231-ФЗ)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 Недвижимые и движимые вещи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Федеральных законов от 30.12.2004 N 213-ФЗ, от 03.06.2006 N 73-ФЗ, от 04.12.2006 N 201-ФЗ)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 Государственная регистрация недвижимости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принятия соответствующих федеральных законов,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(пункт 1 статьи 33 Федерального закона от 21.07.1997 N 122-ФЗ).</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29.06.2004 N 58-ФЗ)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в любом органе, осуществляющем регистрацию недвижимости, независимо от места совершения регистрации.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Отказ в государственной регистрации права на недвижимость или сделки с ней либо уклонение соответствующего органа от регистрации могут быть оспорены в суде.</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государственной регистрации и основания отказа в регистрации устанавливаются в соответствии с настоящим Кодексом законом о регистрации прав на недвижимое имущество и сделок с ним.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 Предприятие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Предприятием как объектом прав признается имущественный комплекс, используемый для осуществления предпринимательской деятельности.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в целом как имущественный комплекс признается недвижимостью.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w:t>
      </w:r>
      <w:r>
        <w:rPr>
          <w:rFonts w:ascii="Calibri" w:hAnsi="Calibri" w:cs="Calibri"/>
        </w:rPr>
        <w:lastRenderedPageBreak/>
        <w:t>(коммерческое обозначение, товарные знаки, знаки обслуживания), и другие исключительные права, если иное не предусмотрено законом или договором.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 Неделимые вещи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Вещь, раздел которой в натуре невозможен без изменения ее назначения, признается неделимой.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выдела доли в праве собственности на неделимую вещь определяются правилами статей 252, 258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 Сложные вещи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разнородные вещи образуют единое целое, предполагающее использование их по общему назначению, они рассматриваются как одна вещь (сложная вещь).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сделки, заключенной по поводу сложной вещи, распространяется на все ее составные части, если договором не предусмотрено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 Главная вещь и принадлежность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 Плоды, продукция и доходы</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 Животные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 животным применяются общие правила об имуществе постольку, поскольку законом или иными правовыми актами не установлено иное.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прав не допускается жестокое обращение с животными, противоречащее принципам гуманности.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138. Утратила силу с 1 января 2008 года. - Федеральный закон от 18.12.2006 N 231-ФЗ.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139. Утратила силу с 1 января 2008 года. - Федеральный закон от 18.12.2006 N 231-ФЗ.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о применении статьи 140 арбитражными судами см. Информационное письмо Президиума ВАС РФ от 04.11.2002 N 70.</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 Деньги (валюта)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Рубль является законным платежным средством, обязательным к приему по нарицательной стоимости на всей территории Российской Федерации.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Платежи на территории Российской Федерации осуществляются путем наличных и безналичных расчетов.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141. Валютные ценности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валютные ценности защищается в Российской Федерации на общих основаниях.</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2"/>
      </w:pPr>
      <w:r>
        <w:t>Глава 7. ЦЕННЫЕ БУМАГИ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практики рассмотрения споров, связанных с обращением векселей, см. Постановление Пленума Верховного Суда РФ N 33, Пленума ВАС РФ N 14 от 04.12.2000.</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 Ценная бумага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 передачей ценной бумаги переходят все удостоверяемые ею права в совокупности.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или в установленном им порядке,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компьютеризованном).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 Виды ценных бумаг</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 Требования к ценной бумаге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законом или в установленном им порядке.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обязательных реквизитов ценной бумаги или несоответствие ценной бумаги установленной для нее форме влечет ее ничтожность.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145. Субъекты прав, удостоверенных ценной бумагой</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Права, удостоверенные ценной бумагой, могут принадлежать: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предъявителю ценной бумаги (ценная бумага на предъявителя);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названному в ценной бумаге лицу (именная ценная бумага);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Законом может быть исключена возможность выпуска ценных бумаг определенного вида в качестве именных, либо в качестве ордерных, либо в качестве бумаг на предъявителя.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146. Передача прав по ценной бумаге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Для передачи другому лицу прав, удостоверенных ценной бумагой на предъявителя, достаточно вручения ценной бумаги этому лицу.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Права, удостоверенные именной ценной бумагой, передаются в порядке, установленном для уступки требований (цессии). В соответствии со статьей 390 настоящего Кодекса лицо, передающее право по ценной бумаге, несет ответственность за недействительность соответствующего требования, но не за его неисполнение.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Права по ордерной ценной бумаге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указания лица, которому должно быть произведено исполнение) или ордерным (с указанием лица, которому или приказу которого должно быть произведено исполнение).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 Исполнение по ценной бумаге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Лицо, выдавшее ценную бумагу, и все лица, индоссировавшие ее, отвечают перед ее законным владельцем солидарно.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до него по ценной бумаге они приобретают право обратного требования (регресса) к остальным лицам, обязавшимся по ценной бумаге.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148. Восстановление ценной бумаги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законодательством.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149. Бездокументарные ценные бумаги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определенных законом или в установленном им порядке, лицо, получившее специальную лицензию, может производить фиксацию прав, закрепляемых именной или ордерной ценной бумагой, в том числе в бездокументарной форме (с помощью средств электронно-вычислительной техники и т.п.). К такой форме фиксации прав применяются правила, установленные для ценных бумаг, если иное не вытекает из особенностей фиксации.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фиксацию права в бездокументарной форме, обязано по требованию обладателя права выдать ему документ, свидетельствующий о закрепленном праве.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Права, удостоверяемые путем указанной фиксации, порядок официальной фиксации прав и правообладателей, порядок документального подтверждения записей и порядок совершения операций с бездокументарными ценными бумагами определяются законом или в установленном им порядке.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Операции с бездокументарными ценными бумагами могут совершаться только при обращении к лицу, которое официально совершает записи прав. Передача, предоставление и ограничение прав должны официально фиксироваться этим лицом, которое несет ответственность за сохранность официальных записей, обеспечение их конфиденциальности, представление правильных данных о таких записях, совершение официальных записей о проведенных операциях.</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2"/>
      </w:pPr>
      <w:r>
        <w:lastRenderedPageBreak/>
        <w:t>Глава 8. НЕМАТЕРИАЛЬНЫЕ БЛАГА И ИХ ЗАЩИТА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150. Нематериальные блага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 В случаях и в порядке, предусмотренных законом,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защите личных неимущественных прав см. также статью 1251 части четвертой Гражданского кодекса РФ.</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(статья 12) вытекает из существа нарушенного нематериального права и характера последствий этого нарушения.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Статья 151 подлежит применению в соответствии с конституционно-правовым смыслом, выявленным в Определении Конституционного Суда РФ от 03.07.2008 N 734-О-П.</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применения законодательства о компенсации морального вреда, см. Постановление Пленума Верховного Суда РФ от 20.12.1994 N 10.</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151. Компенсация морального вреда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статьи 152 см. Определение Конституционного Суда РФ от 08.04.2003 N 157-О.</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рассмотрения судами дел о защите чести и достоинства граждан, а также деловой репутации граждан и юридических лиц, см. Постановления Пленума Верховного Суда РФ от 20.12.1994 N 10, от 24.02.2005 N 3.</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 Защита чести, достоинства и деловой репутации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заинтересованных лиц допускается защита чести и достоинства гражданина и после его смерти.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сведения,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сведения содержатся в документе, исходящем от организации, такой документ подлежит замене или отзыву.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опровержения в иных случаях устанавливается судом.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ответа в тех же средствах массовой информации.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Если решение суда не выполнено, суд вправе наложить на нарушителя штраф, взыскиваемый в размере и в порядке, предусмотренных процессуальным законодательством, в доход Российской Федерации. Уплата штрафа не освобождает нарушителя от обязанности выполнить предусмотренное решением суда действие.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пункта 7 статьи 152 см. Определение Конституционного Суда РФ от 04.12.2003 N 508-О.</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7. Правила настоящей статьи о защите деловой репутации гражданина соответственно применяются к защите деловой репутации юридического лица.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152.1. Охрана изображения гражданина</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18.12.2006 N 231-ФЗ)</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изображения осуществляется в государственных, общественных или иных публичных интересах;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позировал за плату.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1"/>
      </w:pPr>
      <w:r>
        <w:t>Подраздел 4. СДЕЛКИ И ПРЕДСТАВИТЕЛЬСТВО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2"/>
      </w:pPr>
      <w:r>
        <w:t>Глава 9. СДЕЛКИ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3"/>
        <w:rPr>
          <w:rFonts w:ascii="Calibri" w:hAnsi="Calibri" w:cs="Calibri"/>
        </w:rPr>
      </w:pPr>
      <w:r>
        <w:rPr>
          <w:rFonts w:ascii="Calibri" w:hAnsi="Calibri" w:cs="Calibri"/>
        </w:rPr>
        <w:t>§ 1. Понятие, виды и форма сделок</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 Понятие сделки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154. Договоры и односторонние сделки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Сделки могут быть двух- или многосторонними (договоры) и односторонними.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155. Обязанности по односторонней сделке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156. Правовое регулирование односторонних сделок</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 односторонним сделкам соответственно применяются общие положения об обязательствах и о договорах постольку, поскольку это не противоречит закону, одностороннему характеру и существу сделки.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157. Сделки, совершенные под условием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158. Форма сделок</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Сделки совершаются устно или в письменной форме (простой или нотариальной).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Молчание признается выражением воли совершить сделку в случаях, предусмотренных законом или соглашением сторон.</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159. Устные сделки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Сделка, для которой законом или соглашением сторон не установлена письменная (простая или нотариальная) форма, может быть совершена устно.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160. Письменная форма сделки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Двусторонние (многосторонние) сделки могут совершаться способами, установленными пунктами 2 и 3 статьи 434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статьи 162).</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при совершении сделок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Однако при совершении сделок, указанных в пункте 4 статьи 185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161. Сделки, совершаемые в простой письменной форме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Должны совершаться в простой письменной форме, за исключением сделок, требующих нотариального удостоверения: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сделки юридических лиц между собой и с гражданами;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сделки граждан между собой на сумму, превышающую не менее чем в десять раз установленный законом минимальный размер оплаты труда, а в случаях, предусмотренных законом, - независимо от суммы сделки.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простой письменной формы не требуется для сделок, которые в соответствии со статьей 159 настоящего Кодекса могут быть совершены устно.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162. Последствия несоблюдения простой письменной формы сделки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прямо указанных в законе или в соглашении сторон, несоблюдение простой письменной формы сделки влечет ее недействительность.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простой письменной формы внешнеэкономической сделки влечет недействительность сделки.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163. Нотариально удостоверенные сделки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Нотариальное удостоверение сделки осуществляется путем совершения на документе, соответствующем требованиям статьи 160 настоящего Кодекса, удостоверительной надписи нотариусом или другим должностным лицом, имеющим право совершать такое нотариальное действие.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Нотариальное удостоверение сделок обязательно: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указанных в законе;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случаях, предусмотренных соглашением сторон, хотя бы по закону для сделок данного вида эта форма не требовалась.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164. Государственная регистрация сделок</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Сделки с землей и другим недвижимым имуществом подлежат государственной регистрации в случаях и в порядке, предусмотренных статьей 131 настоящего Кодекса и законом о регистрации прав на недвижимое имущество и сделок с ним.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Законом может быть установлена государственная регистрация сделок с движимым имуществом определенных видов.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165. Последствия несоблюдения нотариальной формы сделки и требования о ее регистрации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нотариальной формы, а в случаях, установленных законом, - требования о государственной регистрации сделки влечет ее недействительность. Такая сделка считается ничтожной.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вправе по требованию исполнившей сделку стороны признать сделку действительной. В этом случае последующее нотариальное удостоверение сделки не требуется.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Если сделка, требующая государственной регистрации, совершена в надлежащей форме, но одна из сторон уклоняется от ее регистрации, суд вправе по требованию другой стороны вынести решение о регистрации сделки. В этом случае сделка регистрируется в соответствии с решением суда.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пунктами 2 и 3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3"/>
        <w:rPr>
          <w:rFonts w:ascii="Calibri" w:hAnsi="Calibri" w:cs="Calibri"/>
        </w:rPr>
      </w:pPr>
      <w:r>
        <w:rPr>
          <w:rFonts w:ascii="Calibri" w:hAnsi="Calibri" w:cs="Calibri"/>
        </w:rPr>
        <w:t>§ 2. Недействительность сделок</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166. Оспоримые и ничтожные сделки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признании оспоримой сделки недействительной может быть предъявлено лицами, указанными в настоящем Кодексе.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167. Общие положения о последствиях недействительности сделки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положений пунктов 1 и 2 статьи 167 см. Определения Конституционного суда РФ от 20.02.2002 N 48-О, от 25.03.2004 N 98-О.</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Признаны не противоречащими Конституции РФ содержащиеся в пунктах 1 и 2 статьи 167 общие положения о последствиях недействительности сделки в части, касающейся обязанности каждой из сторон возвратить другой все полученное по сделке, поскольку данные положения - по их конституционно-правовому смыслу в нормативном единстве со статьей 302 - не могут распространяться на добросовестного приобретателя, если это непосредственно не оговорено законом (Постановление Конституционного Суда РФ от 21.04.2003 N 6-П).</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Если из содержания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168. Недействительность сделки, не соответствующей закону или иным правовым актам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статьи 169 см. Постановление Пленума ВАС РФ от 10.04.2008 N 22, Определение Конституционного Суда РФ от 08.06.2004 N 226-О.</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169. Недействительность сделки, совершенной с целью, противной основам правопорядка и нравственности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с целью, заведомо противной основам правопорядка или нравственности, ничтожна.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умысла у обеих сторон такой сделки - в случае исполнения сделки обеими сторонами - в доход Российской Федерации взыскивается все полученное ими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Российской Федерации.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170. Недействительность мнимой и притворной сделок</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Мнимая сделка, то есть сделка, совершенная лишь для вида, без намерения создать соответствующие ей правовые последствия, ничтожна.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Притворная сделка, то есть сделка, которая совершена с целью прикрыть другую сделку, ничтожна. К сделке, которую стороны действительно имели в виду, с учетом существа сделки, применяются относящиеся к ней правила.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171. Недействительность сделки, совершенной гражданином, признанным недееспособным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Ничтожна сделка, совершенная гражданином, признанным недееспособным вследствие психического расстройства.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деньгах.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172. Недействительность сделки, совершенной несовершеннолетним, не достигшим четырнадцати лет</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Ничтожна сделка, совершенная несовершеннолетним, не достигшим четырнадцати лет (малолетним). К такой сделке применяются правила, предусмотренные абзацами вторым и третьим пункта 1 статьи 171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статьей 28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173. Недействительность сделки юридического лица, выходящей за пределы его правоспособности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юридическим лицом в противоречии с целями деятельности, определенно ограниченными в его учредительных документах, либо юридическим лицом, не имеющим лицензию на занятие соответствующей деятельностью, может быть признана судом недействительной по иску этого юридического лица, его учредителя (участника) или государственного органа, осуществляющего контроль или надзор за деятельностью юридического лица, если доказано, что другая сторона в сделке знала или заведомо должна была знать о ее незаконности.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применения статьи 174 ГК РФ при реализации органами юридических лиц полномочий на совершение сделок, см. Постановление Пленума ВАС РФ от 14.05.1998 N 9.</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174. Последствия ограничения полномочий на совершение сделки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будет доказано, что другая сторона в сделке знала или заведомо должна была знать об указанных ограничениях.</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175. Недействительность сделки, совершенной несовершеннолетним в возрасте от четырнадцати до восемнадцати лет</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статьей 26 настоящего Кодекса, может быть признана судом недействительной по иску родителей, усыновителей или попечителя.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такая сделка признана недействительной, соответственно применяются правила, предусмотренные абзацами вторым и третьим пункта 1 статьи 171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не распространяются на сделки несовершеннолетних, ставших полностью дееспособными.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176. Недействительность сделки, совершенной гражданином, ограниченным судом в дееспособности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Сделка по распоряжению имуществом, совершенная без согласия попечителя гражданином, ограниченным судом в дееспособности вследствие злоупотребления спиртными напитками или наркотическими средствами, может быть признана судом недействительной по иску попечителя.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такая сделка признана недействительной, соответственно применяются правила, предусмотренные абзацами вторым и третьим пункта 1 статьи 171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не распространяются на мелкие бытовые сделки, которые гражданин, ограниченный в дееспособности, вправе совершать самостоятельно в соответствии со статьей 30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177. Недействительность сделки, совершенной гражданином, не способным понимать значение своих действий или руководить ими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Если сделка признана недействительной на основании настоящей статьи, соответственно применяются правила, предусмотренные абзацами вторым и третьим пункта 1 статьи 171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178. Недействительность сделки, совершенной под влиянием заблуждения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сделка признана недействительной как совершенная под влиянием заблуждения, соответственно применяются правила, предусмотренные пунктом 2 статьи 167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сторона, по иску которой сделка признана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Об уголовной ответственности за принуждение к совершению сделки или к отказу от ее совершения см. статью 179 УК РФ.</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179.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стечения тяжелых обстоятельств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сделка признана недействительной по одному из оснований, указанных в пункте 1 настоящей статьи, то потерпевшему возвращается другой стороной все полученное ею по сделке, а при невозможности возвратить полученное в натуре возмещается его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Российской Федерации.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180. Последствия недействительности части сделки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о применения статьи 181 см. Постановление Пленума Верховного Суда от 12.11.2001 N 15, Пленума ВАС РФ от 15.11.2001 N 18.</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181. Сроки исковой давности по недействительным сделкам</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21.07.2005 N 109-ФЗ)</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Трехгодичный срок исковой давности по требованию о применении последствий недействительности ничтожной сделки применяется также к требованиям, ранее установленный Гражданским кодексом РФ срок предъявления которых не истек до дня вступления в силу Федерального закона от 21.07.2005 N 109-ФЗ (Федеральный закон от 21.07.2005 N 109-ФЗ).</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по требованию о применении последствий недействительности ничтожной сделки составляет три года. Течение срока исковой давности по указанному требованию начинается со дня, когда началось исполнение этой сделки.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статьи 179), либо со дня, когда истец узнал или должен был узнать об иных обстоятельствах, являющихся основанием для признания сделки недействительной.</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2"/>
      </w:pPr>
      <w:r>
        <w:t>Глава 10. ПРЕДСТАВИТЕЛЬСТВО. ДОВЕРЕННОСТЬ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182. Представительство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Полномочие может также явствовать из обстановки, в которой действует представитель (продавец в розничной торговле, кассир и т.п.).</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являются представителями лица, действующие хотя и в чужих интересах, но от собственного имени (коммерческие посредники, конкурсные управляющие при банкротстве, </w:t>
      </w:r>
      <w:r>
        <w:rPr>
          <w:rFonts w:ascii="Calibri" w:hAnsi="Calibri" w:cs="Calibri"/>
        </w:rPr>
        <w:lastRenderedPageBreak/>
        <w:t>душеприказчики при наследовании и т.п.), а также лица, уполномоченные на вступление в переговоры относительно возможных в будущем сделок.</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не может совершать сделки от имени представляемого в отношении себя лично. Он не может также совершать такие сделки в отношении другого лица, представителем которого он одновременно является, за исключением случаев коммерческого представительства.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применения статьи 183, см. Информационное письмо Президиума ВАС РФ от 23.10.2000 N 57.</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183. Заключение сделки неуполномоченным лицом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прямо не одобрит данную сделку.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184. Коммерческое представительство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Одновременное коммерческое представительство разных сторон в сделке допускается с согласия этих сторон и в других случаях, предусмотренных законом. При этом коммерческий представитель обязан исполнять данные ему поручения с заботливостью обычного предпринимателя.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представитель вправе требовать уплаты обусловленного вознаграждения и возмещения понесенных им при исполнении поручения издержек от сторон договора в равных долях, если иное не предусмотрено соглашением между ними.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представитель обязан сохранять в тайне ставшие ему известными сведения о торговых сделках и после исполнения данного ему поручения.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185. Доверенность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Доверенность на совершение сделок, требующих нотариальной формы, должна быть нотариально удостоверена, за исключением случаев, предусмотренных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К нотариально удостоверенным доверенностям приравниваются: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w:t>
      </w:r>
      <w:r>
        <w:rPr>
          <w:rFonts w:ascii="Calibri" w:hAnsi="Calibri" w:cs="Calibri"/>
        </w:rPr>
        <w:lastRenderedPageBreak/>
        <w:t>и членов семей военнослужащих, удостоверенные командиром (начальником) этих части, соединения, учреждения или заведения;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доверенности лиц, находящихся в местах лишения свободы, удостоверенные начальником соответствующего места лишения свободы;</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вкладов граждан в банках и на получение корреспонденции, в том числе денежной и посылочной, может быть удостоверена также организацией, в которой доверитель работает или учится, жилищно-эксплуатационной организацией по месту его жительства и администрацией стационарного лечебного учреждения, в котором он находится на излечении.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на получение представителем гражданина его вклада в банке, денежных средств с его банковского счета, адресованной ему корреспонденции в организациях связи, а также на совершение от имени гражданина иных сделок, указанных в абзаце первом настоящего пункта, может быть удостоверена соответствующими банком или организацией связи. Такая доверенность удостоверяется бесплатно.</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12.08.1996 N 111-ФЗ)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186. Срок доверенности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доверенности не может превышать трех лет. Если срок в доверенности не указан, она сохраняет силу в течение года со дня ее совершения.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в которой не указана дата ее совершения, ничтожна.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187. Передоверие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выдавшего доверенность.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 как за свои собственные.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выдаваемая в порядке передоверия, должна быть нотариально удостоверена, за исключением случаев, предусмотренных пунктом 4 статьи 185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доверенности, выданной в порядке передоверия, не может превышать срока действия доверенности, на основании которой она выдана.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188. Прекращение доверенности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Действие доверенности прекращается вследствие: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истечения срока доверенности;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отмены доверенности лицом, выдавшим ее;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отказа лица, которому выдана доверенность;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прекращения юридического лица, от имени которого выдана доверенность;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юридического лица, которому выдана доверенность;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смерти гражданина, выдавшего доверенность, признания его недееспособным, ограниченно дееспособным или безвестно отсутствующим;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7) смерти гражданина, которому выдана доверенность, признания его недееспособным, ограниченно дееспособным или безвестно отсутствующим.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Лицо, выдавшее доверенность, может во всякое время отменить доверенность или передоверие, а лицо, которому доверенность выдана, - отказаться от нее. Соглашение об отказе от этих прав ничтожно.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С прекращением доверенности теряет силу передоверие.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189. Последствия прекращения доверенности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подпунктах 4 и 6 пункта 1 статьи 188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По прекращении доверенности лицо, которому она выдана, или его правопреемники обязаны немедленно вернуть доверенность.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1"/>
      </w:pPr>
      <w:r>
        <w:t>Подраздел 5. СРОКИ. ИСКОВАЯ ДАВНОСТЬ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2"/>
      </w:pPr>
      <w:r>
        <w:t>Глава 11. ИСЧИСЛЕНИЕ СРОКОВ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190. Определение срока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Срок может определяться также указанием на событие, которое должно неизбежно наступить.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191. Начало срока, определенного периодом времени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192. Окончание срока, определенного периодом времени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Срок, исчисляемый годами, истекает в соответствующие месяц и число последнего года срока.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 сроку, определенному в полгода, применяются правила для сроков, исчисляемых месяцами.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месяцами, истекает в соответствующее число последнего месяца срока.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Срок, определенный в полмесяца, рассматривается как срок, исчисляемый днями, и считается равным пятнадцати дням.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неделями, истекает в соответствующий день последней недели срока.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193. Окончание срока в нерабочий день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днем окончания срока считается ближайший следующий за ним рабочий день.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194. Порядок совершения действий в последний день срока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Если срок установлен для совершения какого-либо действия, оно может быть выполнено до двадцати четырех часов последнего дня срока.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2"/>
      </w:pPr>
      <w:r>
        <w:t>Глава 12. ИСКОВАЯ ДАВНОСТЬ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статьи 195 данного документа к отношениям связанным с истребованием имущества из чужого незаконного владения, см. Информационное письмо Президиума ВАС РФ от 13.11.2008 N 126.</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применения норм ГК РФ об исковой давности, см. Постановления Пленума Верховного Суда РФ от 12.11.2001 N 15, Пленума ВАС РФ от 15.11.2001 N 18.</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195. Понятие исковой давности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Исковой давностью признается срок для защиты права по иску лица, право которого нарушено.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196. Общий срок исковой давности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Общий срок исковой давности устанавливается в три года.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197. Специальные сроки исковой давности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Правила статей 195, 198 - 207 настоящего Кодекса распространяются также на специальные сроки давности, если законом не установлено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198. Недействительность соглашения об изменении сроков исковой давности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Сроки исковой давности и порядок их исчисления не могут быть изменены соглашением сторон.</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Основания приостановления и перерыва течения сроков исковой давности устанавливаются настоящим Кодексом и иными законами.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199. Применение исковой давности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защите нарушенного права принимается к рассмотрению судом независимо от истечения срока исковой давности.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Исковая давность применяется судом только по заявлению стороны в споре, сделанному до вынесения судом решения.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200. Начало течения срока исковой давности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настоящим Кодексом и иными законами.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По обязательствам с определенным сроком исполнения течение исковой давности начинается по окончании срока исполнения.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срок исполнения которых не определен либо определен моментом востребования, течение исковой давности начинается с момента, когда у кредитора возникает право предъявить требование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По регрессным обязательствам течение исковой давности начинается с момента исполнения основного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201. Срок исковой давности при перемене лиц в обязательстве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Перемена лиц в обязательстве не влечет изменения срока исковой давности и порядка его исчисления.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202. Приостановление течения срока исковой давности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приостановлении течения срока исковой давности см. также статью 412 Кодекса торгового мореплавания РФ от 30.04.1999 N 81-ФЗ.</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исковой давности приостанавливается: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если предъявлению иска препятствовало чрезвычайное и непредотвратимое при данных условиях обстоятельство (непреодолимая сила);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истец или ответчик находится в составе Вооруженных Сил, переведенных на военное положение;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в силу установленной на основании закона Правительством Российской Федерации отсрочки исполнения обязательств (мораторий);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в силу приостановления действия закона или иного правового акта, регулирующего соответствующее отношение;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если стороны отношений заключили соглашение о проведении процедуры медиации в соответствии с Федеральным законом "Об альтернативной процедуре урегулирования споров с участием посредника (процедуре медиации)".</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(пп. 5 введен Федеральным законом от 27.07.2010 N 194-ФЗ)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исковой давности приостанавливается при условии, если указанные в настоящей статье обстоятельства возникли или продолжали существовать в последние шесть </w:t>
      </w:r>
      <w:r>
        <w:rPr>
          <w:rFonts w:ascii="Calibri" w:hAnsi="Calibri" w:cs="Calibri"/>
        </w:rPr>
        <w:lastRenderedPageBreak/>
        <w:t>месяцев срока давности, а если этот срок равен шести месяцам или менее шести месяцев - в течение срока давности.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Со дня прекращения обстоятельства, послужившего основанием приостановления давности, течение ее срока продолжается. Остающаяся часть срока удлиняется до шести месяцев, а если срок исковой давности равен шести месяцам или менее шести месяцев - до срока давности.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предусмотренном подпунктом 5 пункта 1 настоящей статьи, течение срока исковой давности приостанавливается с момента заключения сторонами отношения соглашения о проведении процедуры медиации до момента прекращения процедуры медиации, определяемого в соответствии с Федеральным законом "Об альтернативной процедуре урегулирования споров с участием посредника (процедуре медиации)".</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4 введен Федеральным законом от 27.07.2010 N 194-ФЗ)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203. Перерыв течения срока исковой давности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После перерыва течение срока исковой давности начинается заново; время, истекшее до перерыва, не засчитывается в новый срок.</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Течение срока исковой давности в случае оставления иска без рассмотрения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иск оставлен судом без рассмотрения, то начавшееся до предъявления иска течение срока исковой давности продолжается в общем порядке.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остающаяся часть срока менее шести месяцев, она удлиняется до шести месяцев.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205. Восстановление срока исковой давности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206. Исполнение обязанности по истечении срока исковой давности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207. Применение исковой давности к дополнительным требованиям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 истечением срока исковой давности по главному требованию истекает срок исковой давности и по дополнительным требованиям (неустойка, залог, поручительство и т.п.).</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конституционно-правовом смысле положений статьи 208 см. Определение Конституционного суда от 03.11.2006 N 445-О.</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208. Требования, на которые исковая давность не распространяется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Исковая давность не распространяется на: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защите личных неимущественных прав и других нематериальных благ, кроме случаев, предусмотренных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вкладчиков к банку о выдаче вкладов;</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применения абзаца 4 статьи 208 ГК РФ см. Обзор законодательства и судебной практики Верховного Суда РФ за первый квартал 2007 года.</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собственника или иного владельца об устранении всяких нарушений его права, хотя бы эти нарушения не были соединены с лишением владения (статья 304);</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другие требования в случаях, установленных законом.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0"/>
      </w:pPr>
      <w:r>
        <w:t>Раздел II. ПРАВО СОБСТВЕННОСТИ И ДРУГИЕ ВЕЩНЫЕ ПРАВА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некоторых вопросах, возникающих в судебной практике при разрешении споров, связанных с защитой права собственности и других вещных прав, см. Постановление Пленума Верховного Суда РФ N 10, Пленума ВАС РФ N 22 от 29.04.2010.</w:t>
      </w:r>
    </w:p>
    <w:p w:rsidR="00476FEF" w:rsidRDefault="00476FEF">
      <w:pPr>
        <w:pStyle w:val="ConsPlusNonformat"/>
        <w:widowControl/>
        <w:pBdr>
          <w:top w:val="single" w:sz="6" w:space="0" w:color="auto"/>
        </w:pBdr>
        <w:rPr>
          <w:sz w:val="2"/>
          <w:szCs w:val="2"/>
        </w:rPr>
      </w:pPr>
    </w:p>
    <w:p w:rsidR="00476FEF" w:rsidRDefault="00476FEF">
      <w:pPr>
        <w:pStyle w:val="ConsPlusTitle"/>
        <w:widowControl/>
        <w:jc w:val="center"/>
        <w:outlineLvl w:val="1"/>
      </w:pPr>
      <w:r>
        <w:t>Глава 13. ОБЩИЕ ПОЛОЖЕНИЯ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209. Содержание права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Собственнику принадлежат права владения, пользования и распоряжения своим имуществом.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землей и другими природными ресурсами в той мере, в какой их оборот допускается законом (статья 129), осуществляются их собственником свободно, если это не наносит ущерба окружающей среде и не нарушает прав и законных интересов других лиц.</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210. Бремя содержания имущества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несет бремя содержания принадлежащего ему имущества, если иное не предусмотрено законом или договором.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211. Риск случайной гибели имущества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имущества несет его собственник, если иное не предусмотрено законом или договором.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212. Субъекты права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Российской Федерации признаются частная, государственная, муниципальная и иные формы собственности.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Законом определяются виды имущества, которые могут находиться только в государственной или муниципальной собственности.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Права всех собственников защищаются равным образом.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213. Право собственности граждан и юридических лиц</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пунктом 2 статьи 1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03.11.2006 N 175-ФЗ)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214. Право государственной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От имени Российской Федерации и субъектов Российской Федерации права собственника осуществляют органы и лица, указанные в статье 125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(статьи 294, 296).</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215. Право муниципальной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От имени муниципального образования права собственника осуществляют органы местного самоуправления и лица, указанные в статье 125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(статьи 294, 296).</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216. Вещные права лиц, не являющихся собственниками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Вещными правами наряду с правом собственности, в частности, являются: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право пожизненного наследуемого владения земельным участком (статья 265);</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право постоянного (бессрочного) пользования земельным участком (статья 268);</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сервитуты (статьи 274, 277);</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право хозяйственного ведения имуществом (статья 294) и право оперативного управления имуществом (статья 296).</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Вещные права на имущество могут принадлежать лицам, не являющимся собственниками этого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права собственности на имущество к другому лицу не является основанием для прекращения иных вещных прав на это имущество.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Вещные права лица, не являющегося собственником, защищаются от их нарушения любым лицом в порядке, предусмотренном статьей 305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217. Приватизация государственного и муниципального имущества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1"/>
      </w:pPr>
      <w:r>
        <w:t>Глава 14. ПРИОБРЕТЕНИЕ ПРАВА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218. Основания приобретения права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плоды, продукцию, доходы, полученные в результате использования имущества, приобретается по основаниям, предусмотренным статьей 136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219. Возникновение права собственности на вновь создаваемое недвижимое имущество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220. Переработка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221. Обращение в собственность общедоступных для сбора вещей</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03.06.2006 N 73-ФЗ, от 04.12.2006 N 201-ФЗ, от 06.12.2007 N 333-ФЗ)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некоторых вопросах применения статьи 222 см. Информационное письмо Президиума ВАС РФ от 09.12.2010 N 143.</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 Самовольная постройка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Самовольная постройка подлежит сносу осуществившим ее лицом либо за его счет, кроме случаев, предусмотренных пунктом 3 настоящей статьи.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Абзац утратил силу с 1 сентября 2006 года. - Федеральный закон от 30.06.2006 N 93-ФЗ.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93-ФЗ)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93-ФЗ)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223. Момент возникновения права собственности у приобретателя по договору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у приобретателя вещи по договору возникает с момента ее передачи, если иное не предусмотрено законом или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Недвижимое имущество признается принадлежащим добросовестному приобретателю (пункт 1 статьи 302) на праве собственности с момента такой регистрации, за исключением предусмотренных статьей 302 настоящего Кодекса случаев, когда собственник вправе истребовать такое имущество от добросовестного приобретателя.</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30.12.2004 N 217-ФЗ)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224. Передача вещи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передаче недвижимости см. также статью 556, а о передаче предприятия статью 563 ГК РФ.</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Вещь считается врученной приобретателю с момента ее фактического поступления во владение приобретателя или указанного им лица.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К передаче вещи приравнивается передача коносамента или иного товарораспорядительного документа на нее.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225. Бесхозяйные вещи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22.07.2008 N 141-ФЗ)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это не исключается правилами настоящего Кодекса о приобретении права собственности на вещи, от которых собственник отказался (статья 226), о находке (статьи 227 и 228), о безнадзорных животных (статьи 230 и 231) и кладе (статья 233), право собственности на бесхозяйные движимые вещи может быть приобретено в силу приобретательной давности.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4 введен Федеральным законом от 09.02.2009 N 7-ФЗ)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226. Движимые вещи, от которых собственник отказался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03.06.2006 N 73-ФЗ)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227. Находка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лицо, имеющее право потребовать возврата найденной вещи, или место его пребывания неизвестны, нашедший вещь обязан заявить о находке в милицию или в орган местного самоуправления.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Нашедший вещь вправе хранить ее у себя либо сдать на хранение в милицию, орган местного самоуправления или указанному ими лицу.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Нашедший вещь отвечает за ее утрату или повреждение лишь в случае умысла или грубой неосторожности и в пределах стоимости вещи.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228. Приобретение права собственности на находку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Если в течение шести месяцев с момента заявления о находке в милицию или в орган местного самоуправления (пункт 2 статьи 227) лицо, управомоченное получить найденную вещь, не будет установлено или само не заявит о своем праве на вещь нашедшему ее лицу либо в милицию или в орган местного самоуправления, нашедший вещь приобретает право собственности на нее.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нашедший вещь откажется от приобретения найденной вещи в собственность, она поступает в муниципальную собственность.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229. Возмещение расходов, связанных с находкой, и вознаграждение нашедшему вещь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не возникает, если нашедший вещь не заявил о находке или пытался ее утаить.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230. Безнадзорные животные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милицию или в орган местного самоуправления, которые принимают меры к розыску собственника.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милиция или орган местного самоуправления.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 Приобретение права собственности на безнадзорных животных</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w:t>
      </w:r>
      <w:r>
        <w:rPr>
          <w:rFonts w:ascii="Calibri" w:hAnsi="Calibri" w:cs="Calibri"/>
        </w:rPr>
        <w:lastRenderedPageBreak/>
        <w:t>лицо, у которого животные находились на содержании и в пользовании, приобретает право собственности на них.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 Возмещение расходов на содержание безнадзорных животных и вознаграждение за них</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Лицо, задержавшее безнадзорных домашних животных, имеет право на вознаграждение в соответствии с пунктом 2 статьи 229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 Клад</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обнаружения клада, содержащего вещи, относящиеся к памятникам истории или культуры,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 Приобретательная давность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настоящего Кодекса, начинается не ранее истечения срока исковой давности по соответствующим требованиям.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1"/>
      </w:pPr>
      <w:r>
        <w:t>Глава 15. ПРЕКРАЩЕНИЕ ПРАВА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 Основания прекращения права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имущество по обязательствам (статья 237);</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отчуждение имущества, которое в силу закона не может принадлежать данному лицу (статья 238);</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отчуждение недвижимого имущества в связи с изъятием участка (статья 239);</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выкуп бесхозяйственно содержимых культурных ценностей, домашних животных (статьи 240 и 241);</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реквизиция (статья 242);</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конфискация (статья 243);</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7) отчуждение имущества в случаях, предусмотренных пунктом 4 статьи 252, пунктом 2 статьи 272, статьями 282, 285, 293, пунктами 4 и 5 статьи 1252 настоящего Кодекса.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статьей 306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 Отказ от права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 Обращение взыскания на имущество по обязательствам собственника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238. Прекращение права собственности лица на имущество, которое не может ему принадлежать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имущество не отчуждено собственником в сроки, указанные в пункте 1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239. Отчуждение недвижимого имущества в связи с изъятием участка, на котором оно находится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соответственно статьями 279 - 282 и 284 - 286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изъятии недвижимого имущества не подлежит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водных объектов и других обособленных природных объектов, на которых находится имущество.</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14.07.2008 N 118-ФЗ)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240. Выкуп бесхозяйственно содержимых культурных ценностей</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241. Выкуп домашних животных при ненадлежащем обращении с ними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242. Реквизиция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Оценка, по которой собственнику возмещается стоимость реквизированного имущества, может быть оспорена им в суде.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243. Конфискация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231-ФЗ)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некоторых вопросах практики рассмотрения судами споров, возникающих между участниками общей собственности на жилой дом, см. Постановление Пленума Верховного Суда РФ от 10.06.1980 N 4.</w:t>
      </w:r>
    </w:p>
    <w:p w:rsidR="00476FEF" w:rsidRDefault="00476FEF">
      <w:pPr>
        <w:pStyle w:val="ConsPlusNonformat"/>
        <w:widowControl/>
        <w:pBdr>
          <w:top w:val="single" w:sz="6" w:space="0" w:color="auto"/>
        </w:pBdr>
        <w:rPr>
          <w:sz w:val="2"/>
          <w:szCs w:val="2"/>
        </w:rPr>
      </w:pPr>
    </w:p>
    <w:p w:rsidR="00476FEF" w:rsidRDefault="00476FEF">
      <w:pPr>
        <w:pStyle w:val="ConsPlusTitle"/>
        <w:widowControl/>
        <w:jc w:val="center"/>
        <w:outlineLvl w:val="1"/>
      </w:pPr>
      <w:r>
        <w:t>Глава 16. ОБЩАЯ СОБСТВЕННОСТЬ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244. Понятие и основания возникновения общей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двух или нескольких лиц, принадлежит им на праве общей собственности.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Общая собственность на делимое имущество возникает в случаях, предусмотренных законом или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245. Определение долей в праве долевой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246. Распоряжение имуществом, находящимся в долевой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имуществом, находящимся в долевой собственности, осуществляется по соглашению всех ее участников.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статьей 250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247. Владение и пользование имуществом, находящимся в долевой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248. Плоды, продукция и доходы от использования имущества, находящегося в долевой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249. Расходы по содержанию имущества, находящегося в долевой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250. Преимущественное право покупки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статьи 255 настоящего Кодекса, и в иных случаях, предусмотренных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Уступка преимущественного права покупки доли не допускается.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также при отчуждении доли по договору мены.</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 Момент перехода доли в праве общей собственности к приобретателю по договору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Момент перехода доли в праве общей собственности по договору, подлежащему государственной регистрации, определяется в соответствии с пунктом 2 статьи 223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252. Раздел имущества, находящегося в долевой собственности, и выдел из него доли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долевой собственности, может быть разделено между ее участниками по соглашению между ними.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вправе требовать выдела своей доли из общего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С получением компенсации в соответствии с настоящей статьей собственник утрачивает право на долю в общем имуществе.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253. Владение, пользование и распоряжение имуществом, находящимся в совместной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Участники совместной собственности, если иное не предусмотрено соглашением между ними, сообща владеют и пользуются общим имуществом.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254. Раздел имущества, находящегося в совместной собственности, и выдел из него доли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Основания и порядок раздела общего имущества и выдела из него доли определяются по правилам статьи 252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255. Обращение взыскания на долю в общем имуществе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256. Общая собственность супругов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w:t>
      </w:r>
      <w:r>
        <w:rPr>
          <w:rFonts w:ascii="Calibri" w:hAnsi="Calibri" w:cs="Calibri"/>
        </w:rPr>
        <w:lastRenderedPageBreak/>
        <w:t>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результат интеллектуальной деятельности, принадлежащее автору такого результата (статья 1228),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18.12.2006 N 231-ФЗ)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24.04.2008 N 49-ФЗ)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257. Собственность крестьянского (фермерского) хозяйства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04.12.2006 N 201-ФЗ)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258. Раздел имущества крестьянского (фермерского) хозяйства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статьями 252 и 254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в таких случаях делится по правилам, установленным настоящим Кодексом и земельным законодательством.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w:t>
      </w:r>
      <w:r>
        <w:rPr>
          <w:rFonts w:ascii="Calibri" w:hAnsi="Calibri" w:cs="Calibri"/>
        </w:rPr>
        <w:lastRenderedPageBreak/>
        <w:t>общей собственности на имущество хозяйства, определяемых в соответствии с пунктом 3 статьи 258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1"/>
      </w:pPr>
      <w:r>
        <w:t>Глава 17. ПРАВО СОБСТВЕННОСТИ И ДРУГИЕ ВЕЩНЫЕ</w:t>
      </w:r>
    </w:p>
    <w:p w:rsidR="00476FEF" w:rsidRDefault="00476FEF">
      <w:pPr>
        <w:pStyle w:val="ConsPlusTitle"/>
        <w:widowControl/>
        <w:jc w:val="center"/>
      </w:pPr>
      <w:r>
        <w:t>ПРАВА НА ЗЕМЛЮ</w:t>
      </w:r>
    </w:p>
    <w:p w:rsidR="00476FEF" w:rsidRDefault="00476FEF">
      <w:pPr>
        <w:autoSpaceDE w:val="0"/>
        <w:autoSpaceDN w:val="0"/>
        <w:adjustRightInd w:val="0"/>
        <w:spacing w:after="0" w:line="240" w:lineRule="auto"/>
        <w:jc w:val="center"/>
        <w:rPr>
          <w:rFonts w:ascii="Calibri" w:hAnsi="Calibri" w:cs="Calibri"/>
        </w:rPr>
      </w:pPr>
      <w:r>
        <w:rPr>
          <w:rFonts w:ascii="Calibri" w:hAnsi="Calibri" w:cs="Calibri"/>
        </w:rPr>
        <w:t>(в ред. Федерального закона от 16.04.2001 N 45-ФЗ)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260. Общие положения о праве собственности на землю</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в собственности земельный участок, вправе продавать его, дарить, отдавать в залог или сдавать в аренду и распоряжаться им иным образом (статья 209) постольку, поскольку соответствующие земли на основании закона не исключены из оборота или не ограничены в обороте.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Сноска исключена. - Федеральный закон от 16.04.2001 N 45-ФЗ.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Земельный участок как объект права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Утратил силу. - Федеральный закон от 04.12.2006 N 201-ФЗ.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03.06.2006 N 73-ФЗ, от 04.12.2006 N 201-ФЗ)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262. Земельные участки общего пользования. Доступ на земельный участок</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263. Застройка земельного участка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(пункт 2 статьи 260).</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самовольной постройки, произведенной собственником на принадлежащем ему земельном участке, определяются статьей 222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264. Права на землю лиц, не являющихся собственниками земельных участков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26.06.2007 N 118-ФЗ)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Владелец земельного участка, не являющийся собственником, не вправе распоряжаться этим участком, если иное не предусмотрено законом.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265. Основания приобретения права пожизненного наследуемого владения земельным участком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266. Владение и пользование земельным участком на праве пожизненного наследуемого владения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267. Распоряжение земельным участком, находящимся в пожизненном наследуемом владении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26.06.2007 N 118-ФЗ)</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268. Основания приобретения права постоянного (бессрочного) пользования земельным участком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Право постоянного (бессрочного) пользования земельным участком, находящимся в государственной или муниципальной собственности, предоставляется государственному или муниципальному учреждению,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уполномоченного предоставлять земельные участки в такое пользование.</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04.12.2006 N 201-ФЗ, от 26.06.2007 N 118-ФЗ)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Утратил силу. - Федеральный закон от 26.06.2007 N 118-ФЗ.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269. Владение и пользование землей на праве постоянного (бессрочного) пользования</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Федерального закона от 26.06.2007 N 118-ФЗ)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270. Утратила силу. - Федеральный закон от 04.12.2006 N 201-ФЗ.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 Право пользования земельным участком собственником недвижимости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26.06.2007 N 118-ФЗ.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перехода права на земельный участок при переходе права на недвижимость, см. также статью 35 Земельного кодекса РФ.</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272. Последствия утраты собственником недвижимости права пользования земельным участком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w:t>
      </w:r>
      <w:r>
        <w:rPr>
          <w:rFonts w:ascii="Calibri" w:hAnsi="Calibri" w:cs="Calibri"/>
        </w:rPr>
        <w:lastRenderedPageBreak/>
        <w:t>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установить условия пользования земельным участком собственником недвижимости на новый срок.</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применяются при изъятии земельного участка для государственных или муниципальных нужд (статья 283), а также прекращении прав на земельный участок ввиду его ненадлежащего использования (статья 286).</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273. Переход права на земельный участок при отчуждении находящихся на нем зданий или сооружений</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Часть вторая утратила силу. - Федеральный закон от 26.06.2007 N 118-ФЗ.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274. Право ограниченного пользования чужим земельным участком (сервитут)</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Обременение земельного участка сервитутом не лишает собственника участка прав владения, пользования и распоряжения этим участком.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На условиях и в порядке, предусмотренных пунктами 1 и 3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26.06.2007 N 118-ФЗ, от 30.12.2008 N 311-ФЗ)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275. Сохранение сервитута при переходе прав на земельный участок</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Сервитут сохраняется в случае перехода прав на земельный участок, который обременен этим сервитутом, к другому лицу.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276. Прекращение сервитута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277. Обременение сервитутом зданий и сооружений</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правилам, предусмотренным статьями 274 - 276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278. Обращение взыскания на земельный участок</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земельный участок по обязательствам его собственника допускается только на основании решения суда.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279. Выкуп земельного участка для государственных и муниципальных нужд</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Земельный участок может быть изъят у собственника для государственных или муниципальных нужд путем выкупа.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232-ФЗ)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законодательством.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232-ФЗ)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органе,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232-ФЗ)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Утратил силу. - Федеральный закон от 26.06.2007 N 118-ФЗ.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280. Права собственника земельного участка, подлежащего изъятию для государственных или муниципальных нужд</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земельного участка, подлежащего изъятию для государственных или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целевым назначением. Однако собственник несет риск отнесения на него при определении выкупной цены земельного участка (статья 281) затрат и убытков, связанных с новым строительством, расширением и реконструкцией зданий и сооружений на земельном участке в указанный период.</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281. Выкупная цена земельного участка, изымаемого для государственных или муниципальных нужд</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282. Выкуп земельного участка для государственных или муниципальных нужд по решению суда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трех лет с момента направления собственнику участка уведомления, указанного в пункте 3 статьи 279 настоящего Кодекса.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18.12.2006 N 232-ФЗ, от 26.06.2007 N 118-ФЗ)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283. Прекращение прав владения и пользования земельным участком при его изъятии для государственных или муниципальных нужд</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земельный участок,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(бессрочного) пользования, прекращение этих прав осуществляется применительно к правилам, предусмотренным статьями 279 - 282 настоящего Кодекса.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284. Изъятие земельного участка, который не используется в соответствии с его целевым назначением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может быть изъят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285. Изъятие земельного участка, используемого с нарушением законодательства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286. Порядок изъятия земельного участка ввиду его ненадлежащего использования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статьями 284 и 285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287. Прекращение прав на земельный участок, принадлежащих лицам, не являющимся его собственниками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1"/>
      </w:pPr>
      <w:r>
        <w:t>Глава 18. ПРАВО СОБСТВЕННОСТИ И ДРУГИЕ ВЕЩНЫЕ ПРАВА</w:t>
      </w:r>
    </w:p>
    <w:p w:rsidR="00476FEF" w:rsidRDefault="00476FEF">
      <w:pPr>
        <w:pStyle w:val="ConsPlusTitle"/>
        <w:widowControl/>
        <w:jc w:val="center"/>
      </w:pPr>
      <w:r>
        <w:t>НА ЖИЛЫЕ ПОМЕЩЕНИЯ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288. Собственность на жилое помещение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осуществляет права владения, пользования и распоряжения принадлежащим ему жилым помещением в соответствии с его назначением.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предназначены для проживания граждан.</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 собственник жилого помещения может использовать его для личного проживания и проживания членов его семьи.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могут сдаваться их собственниками для проживания на основании договора.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жилых домах промышленных производств не допускается.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w:t>
      </w:r>
      <w:r>
        <w:rPr>
          <w:rFonts w:ascii="Calibri" w:hAnsi="Calibri" w:cs="Calibri"/>
        </w:rPr>
        <w:lastRenderedPageBreak/>
        <w:t>Перевод помещений из жилых в нежилые производится в порядке, определяемом жилищным законодательством.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некоторых вопросах практики рассмотрения споров о правах собственников помещений на общее имущество здания см. Постановление Пленума ВАС РФ от 23.07.2009 N 64.</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статьи 289 см. Определение Конституционного Суда РФ от 06.02.2004 N 135-О.</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289. Квартира как объект права собственности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290).</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некоторых вопросах практики рассмотрения споров о правах собственников помещений на общее имущество здания см. Постановление Пленума ВАС РФ от 23.07.2009 N 64.</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290. Общее имущество собственников квартир в многоквартирном доме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 Товарищество собственников жилья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292. Права членов семьи собственников жилого помещения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15.05.2001 N 54-ФЗ, в ред. Федерального закона от 24.04.2008 N 49-ФЗ)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15.05.2001 N 54-ФЗ, от 30.12.2004 N 213-ФЗ)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статьи 292 ГК РФ Постановлением Конституционного Суда РФ от 08.06.2010 N 13-П признан не соответствующим Конституции Российской Федерации, в части, определяющей порядок отчуждения жилого помещения, в котором проживают несовершеннолетние члены семьи собственника данного жилого помещения, если при этом затрагиваются их права или </w:t>
      </w:r>
      <w:r>
        <w:rPr>
          <w:rFonts w:ascii="Calibri" w:hAnsi="Calibri" w:cs="Calibri"/>
        </w:rPr>
        <w:lastRenderedPageBreak/>
        <w:t>охраняемые законом интересы, в той мере, в какой содержащееся в нем регулирование - по смыслу, придаваемому ему сложившейся правоприменительной практикой, - не позволяет при разрешении конкретных дел, связанных с отчуждением жилых помещений, в которых проживают несовершеннолетние, обеспечивать эффективную государственную, в том числе судебную, защиту прав тех из них, кто формально не отнесен к находящимся под опекой или попечительством или к оставшимся (по данным органа опеки и попечительства на момент совершения сделки) без родительского попечения, но либо фактически лишен его на момент совершения сделки по отчуждению жилого помещения, либо считается находящимся на попечении родителей, при том, однако, что такая сделка - вопреки установленным законом обязанностям родителей - нарушает права и охраняемые законом интересы несовершеннолетнего.</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4 в ред. Федерального закона от 30.12.2004 N 213-ФЗ)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293. Прекращение права собственности на бесхозяйственно содержимое жилое помещение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1"/>
      </w:pPr>
      <w:r>
        <w:t>Глава 19. ПРАВО ХОЗЯЙСТВЕННОГО ВЕДЕНИЯ, ПРАВО</w:t>
      </w:r>
    </w:p>
    <w:p w:rsidR="00476FEF" w:rsidRDefault="00476FEF">
      <w:pPr>
        <w:pStyle w:val="ConsPlusTitle"/>
        <w:widowControl/>
        <w:jc w:val="center"/>
      </w:pPr>
      <w:r>
        <w:t>ОПЕРАТИВНОГО УПРАВЛЕНИЯ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294. Право хозяйственного ведения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295. Права собственника в отношении имущества, находящегося в хозяйственном ведении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имеет право на получение части прибыли от использования имущества, находящегося в хозяйственном ведении предприятия.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296. Право оперативного управления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03.11.2006 N 175-ФЗ)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08.05.2010 N 83-ФЗ)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08.05.2010 N 83-ФЗ)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297. Распоряжение имуществом казенного предприятия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Казенное предприятие самостоятельно реализует производимую им продукцию, если иное не установлено законом или иными правовыми актами.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распределения доходов казенного предприятия определяется собственником его имущества.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298. Распоряжение имуществом учреждения</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08.05.2010 N 83-ФЗ)</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w:t>
      </w:r>
      <w:r>
        <w:rPr>
          <w:rFonts w:ascii="Calibri" w:hAnsi="Calibri" w:cs="Calibri"/>
        </w:rPr>
        <w:lastRenderedPageBreak/>
        <w:t>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не вправе отчуждать либо иным способом распоряжаться имуществом без согласия собственника имущества.</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абзаца второго пункта 4 статьи 298 см. Федеральный закон от 08.05.2010 N 83-ФЗ.</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299. Приобретение и прекращение права хозяйственного ведения и права оперативного управления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08.05.2010 N 83-ФЗ)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Право хозяйственного ведения и право оперативного управления имуществом прекращаются по основаниям и в порядке, предусмотренным настоящим Кодексом,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300. Сохранение прав на имущество при переходе предприятия или учреждения к другому собственнику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14.11.2002 N 161-ФЗ)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1"/>
      </w:pPr>
      <w:r>
        <w:t>Глава 20. ЗАЩИТА ПРАВА СОБСТВЕННОСТИ И ДРУГИХ</w:t>
      </w:r>
    </w:p>
    <w:p w:rsidR="00476FEF" w:rsidRDefault="00476FEF">
      <w:pPr>
        <w:pStyle w:val="ConsPlusTitle"/>
        <w:widowControl/>
        <w:jc w:val="center"/>
      </w:pPr>
      <w:r>
        <w:t>ВЕЩНЫХ ПРАВ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некоторых вопросах практики разрешения споров, связанных с истребованием имущества из чужого незаконного владения, см. Информационное письмо Президиума ВАС РФ от 13.11.2008 N 126.</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 Истребование имущества из чужого незаконного владения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вправе истребовать свое имущество из чужого незаконного владения.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о защите прав собственника имущества путем удовлетворения иска к добросовестному приобретателю с использованием правового механизма, установленного пунктами 1 и 2 статьи 167, см. Постановление Конституционного Суда РФ от 21.04.2003 N 6-П.</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302. Истребование имущества от добросовестного приобретателя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Деньги, а также ценные бумаги на предъявителя не могут быть истребованы от добросовестного приобретателя.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303. Расчеты при возврате имущества из незаконного владения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304. Защита прав собственника от нарушений, не связанных с лишением владения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может требовать устранения всяких нарушений его права, хотя бы эти нарушения и не были соединены с лишением владения.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305. Защита прав владельца, не являющегося собственником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Права, предусмотренные статьями 301 - 304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306. Последствия прекращения права собственности в силу закона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0"/>
      </w:pPr>
      <w:r>
        <w:t>Раздел III. ОБЩАЯ ЧАСТЬ ОБЯЗАТЕЛЬСТВЕННОГО ПРАВА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1"/>
      </w:pPr>
      <w:r>
        <w:t>Подраздел 1. ОБЩИЕ ПОЛОЖЕНИЯ ОБ ОБЯЗАТЕЛЬСТВАХ</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2"/>
      </w:pPr>
      <w:r>
        <w:t>Глава 21. ПОНЯТИЕ И СТОРОНЫ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307. Понятие обязательства и основания его возникновения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возникают из договора, вследствие причинения вреда и из иных оснований, указанных в настоящем Кодексе.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308. Стороны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обязательстве в качестве каждой из его сторон - кредитора или должника - могут участвовать одно или одновременно несколько лиц.</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не создает обязанностей для лиц, не участвующих в нем в качестве сторон (для третьих лиц).</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2"/>
      </w:pPr>
      <w:r>
        <w:t>Глава 22. ИСПОЛНЕНИЕ ОБЯЗАТЕЛЬСТВ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309. Общие положения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310. Недопустимость одностороннего отказа от исполнения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311. Исполнение обязательства по частям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делового оборота или существа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 Исполнение обязательства надлежащему лицу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313. Исполнение обязательства третьим лицом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статьями 382 - 387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314. Срок исполнения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315. Досрочное исполнение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316. Место исполнения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обязательству передать земельный участок, здание, сооружение или другое недвижимое имущество - в месте нахождения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всем другим обязательствам - в месте жительства должника, а если должником является юридическое лицо - в месте его нахождения.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о применении статьи 317 арбитражными судами см. Информационное письмо Президиума ВАС РФ от 04.11.2002 N 70.</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 Валюта денежных обязательств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Денежные обязательства должны быть выражены в рублях (статья 140).</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318. Увеличение сумм, выплачиваемых на содержание гражданина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Сумма, выплачиваемая по денежному обязательству непосредственно на содержание гражданина: в возмещение вреда, причиненного жизни или здоровью, по договору пожизненного содержания и в других случаях - индексируется с учетом уровня инфляции в порядке и случаях, которые предусмотрены законом.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26.11.2002 N 152-ФЗ)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некоторых вопросах применения положений статьи 319 см. Информационное письмо Президиума ВАС РФ от 20.10.2010 N 141.</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процентов, погашаемых ранее основной суммы долга, см. Постановление Пленума Верховного Суда РФ и Пленума ВАС РФ от 08.10.1998 N 13/14.</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319. Очередность погашения требований по денежному обязательству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320. Исполнение альтернативного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вытекает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321. Исполнение обязательства, в котором участвуют несколько кредиторов или несколько должников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322. Солидарные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323. Права кредитора при солидарной обязанности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Солидарные должники остаются обязанными до тех пор, пока обязательство не исполнено полностью.</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324. Возражения против требований кредитора при солидарной обязанности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325. Исполнение солидарной обязанности одним из должников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солидарной обязанности полностью одним из должников освобождает остальных должников от исполнения кредитору.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вытекает из отношений между солидарными должниками: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326. Солидарные требования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солидарности требования любой из солидарных кредиторов вправе предъявить к должнику требование в полном объеме.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 предъявления требования одним из солидарных кредиторов должник вправе исполнять обязательство любому из них по своему усмотрению.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обязательства полностью одному из солидарных кредиторов освобождает должника от исполнения остальным кредиторам.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327. Исполнение обязательства внесением долга в депозит</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кредитора или лица, уполномоченного им принять исполнение, в месте, где обязательство должно быть исполнено;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недееспособности кредитора и отсутствия у него представителя;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уклонения кредитора от принятия исполнения или иной просрочки с его стороны.</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Внесение денежной суммы или ценных бумаг в депозит нотариуса или суда считается исполнением обязательства.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суд, в депозит которого внесены деньги или ценные бумаги, извещает об этом кредитора.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328. Встречное исполнение обязательств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Правила, предусмотренные пунктами 2 и 3 настоящей статьи, применяются, если договором или законом не предусмотрено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2"/>
      </w:pPr>
      <w:r>
        <w:t>Глава 23. ОБЕСПЕЧЕНИЕ ИСПОЛНЕНИЯ ОБЯЗАТЕЛЬСТВ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3"/>
        <w:rPr>
          <w:rFonts w:ascii="Calibri" w:hAnsi="Calibri" w:cs="Calibri"/>
        </w:rPr>
      </w:pPr>
      <w:r>
        <w:rPr>
          <w:rFonts w:ascii="Calibri" w:hAnsi="Calibri" w:cs="Calibri"/>
        </w:rPr>
        <w:t>§ 1. Общие положения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329. Способы обеспечения исполнения обязательств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Недействительность основного обязательства влечет недействительность обеспечивающего его обязательства, если иное не установлено законом.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3"/>
        <w:rPr>
          <w:rFonts w:ascii="Calibri" w:hAnsi="Calibri" w:cs="Calibri"/>
        </w:rPr>
      </w:pPr>
      <w:r>
        <w:rPr>
          <w:rFonts w:ascii="Calibri" w:hAnsi="Calibri" w:cs="Calibri"/>
        </w:rPr>
        <w:t>§ 2. Неустойка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330. Понятие неустойки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331. Форма соглашения о неустойке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неустойке должно быть совершено в письменной форме независимо от формы основного обязательства.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соглашения о неустойке.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332. Законная неустойка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Размер законной неустойки может быть увеличен соглашением сторон, если закон этого не запрещает.</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практики применения арбитражными судами статьи 333, см. Информационное письмо Президиума ВАС РФ от 14.07.1997 N 17.</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333. Уменьшение неустойки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подлежащая уплате неустойка явно несоразмерна последствиям нарушения обязательства, суд вправе уменьшить неустойку.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настоящей статьи не затрагивают права должника на уменьшение размера его ответственности на основании статьи 404 настоящего Кодекса и права кредитора на возмещение убытков в случаях, предусмотренных статьей 394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3"/>
        <w:rPr>
          <w:rFonts w:ascii="Calibri" w:hAnsi="Calibri" w:cs="Calibri"/>
        </w:rPr>
      </w:pPr>
      <w:r>
        <w:rPr>
          <w:rFonts w:ascii="Calibri" w:hAnsi="Calibri" w:cs="Calibri"/>
        </w:rPr>
        <w:t>§ 3. Залог</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залоге см. Закон РФ от 29.05.1992 N 2872-1, который применяется в части, не противоречащей ст. ст. 334 - 358 Гражданского кодекса РФ (часть первая) от 30.11.1994 N 51-ФЗ и не противоречащей Федеральному закону от 16.07.1998 N 102-ФЗ, в отношении залога недвижимого имущества (ипотеки).</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334. Понятие и основания возникновения залога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силу залога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w:t>
      </w:r>
      <w:r>
        <w:rPr>
          <w:rFonts w:ascii="Calibri" w:hAnsi="Calibri" w:cs="Calibri"/>
        </w:rPr>
        <w:lastRenderedPageBreak/>
        <w:t>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законом. В случаях и в порядке, которые установлены законами, удовлетворение требования кредитора по обеспеченному залогом обязательству (залогодержателя) может осуществляться путем передачи предмета залога в собственность залогодержателя.</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306-ФЗ)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Залог земельных участков, предприятий, зданий, сооружений, квартир и другого недвижимого имущества (ипотека) регулируется законом об ипотеке. Общие правила о залоге, содержащиеся в настоящем Кодексе, применяются к ипотеке в случаях, когда настоящим Кодексом или законом об ипотеке не установлены иные правила.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Залог возникает в силу договора. Залог возникает также на основании закона при наступлении указанных в нем обстоятельств, если в законе предусмотрено, какое имущество и для обеспечения исполнения какого обязательства признается находящимся в залоге.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Кодекса о залоге, возникающем в силу договора, соответственно применяются к залогу, возникающему на основании закона, если законом не установлено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335. Залогодатель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Залогодателем может быть как сам должник, так и третье лицо.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Залогодателем вещи может быть ее собственник либо лицо, имеющее на нее право хозяйственного ведения.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вещь принадлежит на праве хозяйственного ведения, вправе заложить ее без согласия собственника в случаях, предусмотренных пунктом 2 статьи 295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Залогодателем права может быть лицо, которому принадлежит закладываемое право.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законом или договором запрещено отчуждение этого права без согласия указанных лиц.</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336. Предмет залога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может быть всякое имущество, в том числе вещи и имущественные права (требования), за исключением имущества, изъятого из оборота,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Залог отдельных видов имущества, в частности имущества граждан, на которое не допускается обращение взыскания, может быть законом запрещен или ограничен.</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337. Обеспечиваемое залогом требование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заложенной вещи и расходов по взысканию.</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338. Залог без передачи и с передачей заложенного имущества залогодержателю</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Заложенное имущество остается у залогодателя, если иное не предусмотрено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 которое установлена ипотека, а также заложенные товары в обороте не передаются залогодержателю.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Предмет залога может быть оставлен у залогодателя под замком и печатью залогодержателя.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может быть оставлен у залогодателя с наложением знаков, свидетельствующих о залоге (твердый залог).</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Предмет залога, переданный залогодателем на время во владение или пользование третьему лицу, считается оставленным у залогодателя.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При залоге имущественного права, удостоверенного ценной бумагой, она передается залогодержателю либо в депозит нотариуса, если договором не предусмотрено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339. Договор о залоге, его форма и регистрация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о залоге должны быть указаны предмет залога и его оценка, существо, размер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о залоге должен быть заключен в письменной форме.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Договор о залоге движимого имущества или прав на имущество в обеспечение обязательств по договору, который должен быть нотариально удостоверен, подлежит нотариальному удостоверению.</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30.12.2004 N 213-ФЗ)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ипотеке должен быть зарегистрирован в порядке, установленном для регистрации сделок с соответствующим имуществом.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правил, содержащихся в пунктах 2 и 3 настоящей статьи, влечет недействительность договора о залоге.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Законом могут быть предусмотрены учет и (или) регистрация договоров о залоге и залогов в силу закона отдельных объектов движимого имущества.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5 введен Федеральным законом от 30.12.2008 N 306-ФЗ)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340. Имущество, на которое распространяются права залогодержателя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Права залогодержателя (право залога) на вещь, являющуюся предметом залога, распространяются на ее принадлежности, если иное не предусмотрено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На полученные в результате использования заложенного имущества плоды, продукцию и доходы право залога распространяется в случаях, предусмотренных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При ипотеке предприятия или иного имущественного комплекса в целом право залога распространяется на все входящее в его состав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законом или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26.06.2007 N 118-ФЗ)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При ипотеке земельного участка право залога распространяется на находящиеся или возводимые на этом участке здания и сооружения залогодателя, если в договоре не предусмотрено иное условие.</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30.12.2004 N 213-ФЗ)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договоре такого условия залогодатель в случае обращения взыскания на заложенный земельный участок сохраняет право ограниченного пользования (сервитут) той его частью, которая необходима для использования здания или сооружения в соответствии с его целевым назначением. Условия пользования этой частью участка определяются соглашением залогодателя с залогодержателем, а в случае спора - судом.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30.12.2004 N 213-ФЗ, от 26.06.2007 N 118-ФЗ)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ипотека установлена на земельный участок, на котором находятся здания или сооружения, принадлежащие не залогодателю, а другому лицу, то при обращении </w:t>
      </w:r>
      <w:r>
        <w:rPr>
          <w:rFonts w:ascii="Calibri" w:hAnsi="Calibri" w:cs="Calibri"/>
        </w:rPr>
        <w:lastRenderedPageBreak/>
        <w:t>залогодержателем взыскания на этот участок и его продаже с публичных торгов к приобретателю участка переходят права и обязанности, которые в отношении этого лица имел залогодатель.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Договором о залоге, а в отношении залога, возникающего на основании закона, законом может быть предусмотрен залог вещей и имущественных прав, которые залогодатель приобретет в будущем.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341. Возникновение права залога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Право залога возникает с момента заключения договора о залоге, а в отношении залога имущества, которое надлежит передаче залогодержателю, с момента передачи этого имущества, если иное не предусмотрено договором о залоге.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Право залога на товары в обороте возникает в соответствии с правилами пункта 2 статьи 357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342. Последующий залог</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Последующий залог допускается, если он не запрещен предшествующими договорами о залоге.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обязан сообщать каждому последующему залогодержателю сведения обо всех существующих залогах данного имущества, предусмотренные пунктом 1 статьи 339 настоящего Кодекса, и отвечает за убытки, причиненные залогодержателям невыполнением этой обязанности.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обращения взыскания на заложенное имущество по требованиям, обеспеченным последующим залогом, одновременно может быть потребовано досрочное исполнение обеспеченного залогом обязательства и обращено взыскание на это имущество также по требованиям, которые обеспечены предшествующим залогом и срок предъявления которых к взысканию не наступил. Если залогодержатель по предшествующему договору о залоге не воспользовался этим правом, имущество, на которое обращено взыскание по требованиям, обеспеченным последующим залогом, переходит к его приобретателю в качестве обремененного предшествующим залогом.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4 введен Федеральным законом от 30.12.2008 N 306-ФЗ)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343. Содержание и сохранность заложенного имущества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или залогодержатель в зависимости от того, у кого из них находится заложенное имущество (статья 338), обязан, если иное не предусмотрено законом или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уведомлять другую сторону о возникновении угрозы утраты или повреждения заложенного имущества.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При грубом нарушении залогодержателем обязанностей, указанных в пункте 1 настоящей статьи, создающем угрозу утраты или повреждения заложенного имущества, залогодатель вправе потребовать досрочного прекращения залога.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344. Последствия утраты или повреждения заложенного имущества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несет риск случайной гибели или случайного повреждения заложенного имущества, если иное не предусмотрено договором о залоге.</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последствиях утраты или повреждения заложенного имущества в случаях, если предметом залога выступает недвижимое имущество см. также статью 36 Федерального закона от 16.07.1998 N 102-ФЗ.</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401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345. Замена и восстановление предмета залога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Замена предмета залога допускается с согласия залогодержателя, если законом или договором не предусмотрено иное.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предмет залога погиб или поврежден либо право собственности на него или право хозяйственного ведения прекращено по основаниям, установленным законом,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346. Пользование и распоряжение предметом залога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и не вытекает из существа залога, залогодатель вправе отчуждать предмет залога, передавать его в аренду или безвозмездное пользование другому лицу либо иным образом распоряжаться им только с согласия залогодержателя.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ограничивающее право залогодателя завещать заложенное имущество, ничтожно.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347. Защита залогодержателем своих прав на предмет залога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 (статьи 301, 302, 305).</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и не были соединены с лишением владения (статьи 304, 305).</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348. Основания обращения взыскания на заложенное имущество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по обстоятельствам, за которые он отвечает.</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приобретает право обратить взыскание на предмет залога, если в день наступления срока исполнения обязательства, обеспеченного залогом, оно не будет исполнено, за исключением случаев, если по закону или договору такое право возникает позже либо в силу закона взыскание может быть осуществлено ранее.</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30.12.2008 N 306-ФЗ)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Если не доказано иное, предполагается, что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сумма неисполненного обязательства составляет менее чем пять процентов от размера оценки предмета залога по договору о залоге;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период просрочки исполнения обязательства, обеспеченного залогом, составляет менее чем три месяца.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30.12.2008 N 306-ФЗ)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о залоге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даже при условии, что каждая просрочка незначительна.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3 введен Федеральным законом от 30.12.2008 N 306-ФЗ)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349. Порядок обращения взыскания на заложенное имущество</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30.12.2008 N 306-ФЗ)</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залогодержателя (кредитора) удовлетворяются из стоимости заложенного имущества по решению суда.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требования залогодержателя за счет заложенного имущества без обращения в суд допускается, если иное не предусмотрено законом на основании соглашения залогодателя с залогодержателем.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требования залогодержателя за счет заложенного недвижимого имущества без обращения в суд осуществляется в порядке, установленном законом об ипотеке, если иное не предусмотрено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об обращении взыскания на заложенное имущество во внесудебном порядке может быть заключено в любое время.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обращении взыскания на заложенное имущество во внесудебном порядке может быть включено в договор о залоге.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Такое соглашение может быть признано судом недействительным по иску лица, права которого нарушены таким соглашением.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Если залогодателем является физическое лицо, соглашение заключается при условии наличия нотариально удостоверенного согласия залогодателя на внесудебный порядок обращения взыскания на заложенное движимое имущество.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залогодателем соглашения об обращении взыскания на заложенное имущество во внесудебном порядке обращение взыскания на заложенное имущество во внесудебном порядке допускается, если иное не предусмотрено законом, на основании исполнительной надписи нотариуса в порядке, установленном законодательством об исполнительном производстве.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Взыскание на предмет залога может быть обращено только по решению суда в случаях, если: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для заключения договора о залоге имущества физического лица требовалось согласие или разрешение другого лица либо органа;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предметом залога является имущество, имеющее значительную историческую, художественную или иную культурную ценность для общества;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отсутствует и установить место его нахождения невозможно;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предметом залога являются жилые помещения, принадлежащие на праве собственности физическим лицам;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договором о залоге или иным соглашением залогодателя с залогодержателем не установлен порядок обращения взыскания на заложенное движимое имущество либо в установленном сторонами порядке обращение взыскания невозможно;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законом установлены иные случаи.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350. Реализация заложенного имущества</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30.12.2008 N 306-ФЗ)</w:t>
      </w:r>
    </w:p>
    <w:p w:rsidR="00476FEF" w:rsidRDefault="00476FEF">
      <w:pPr>
        <w:autoSpaceDE w:val="0"/>
        <w:autoSpaceDN w:val="0"/>
        <w:adjustRightInd w:val="0"/>
        <w:spacing w:after="0" w:line="240" w:lineRule="auto"/>
        <w:ind w:firstLine="540"/>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(продажа) заложенного недвижимого имущества, на которое в соответствии со статьей 349 настоящего Кодекса обращено взыскание, осуществляется в порядке, установленном законом об ипотеке, если иное не предусмотрено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(продажа) заложенного движимого имущества, на которое в соответствии со статьей 349 настоящего Кодекса обращено взыскание, осуществляется в порядке, установленном законом о залоге, если иное не предусмотрено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законе или договоре) получить недостающую сумму из прочего имущества должника, не пользуясь преимуществом, основанным на залоге.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Должник и залогодатель, являющиеся третьими лицами, в любое время до продажи предмета залога вправе прекратить обращение на него взыскания и его реализацию, исполнив обеспеченное залогом обязательство или его часть, исполнение которой просрочено. Соглашение, ограничивающее это право, ничтожно.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При объявлении торгов несостоявшимися залогодержатель по соглашению с залогодателем вправе приобрести заложенное имущество и зачесть в счет покупной цены свои требования, обеспеченные залогом. К такому соглашению применяются правила о договоре купли-продажи.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объявлении несостоявшимися повторных торгов залогодержатель вправе оставить предмет залога за собой с оценкой его в сумме не более чем на десять процентов ниже начальной продажной цены на повторных торгах.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о залоге прекращается.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351. Досрочное исполнение обязательства, обеспеченного залогом, и обращение взыскания на заложенное имущество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Залогодержатель вправе потребовать досрочного исполнения обеспеченного залогом обязательства в случаях: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если предмет залога выбыл из владения залогодателя, у которого он был оставлен, не в соответствии с условиями договора о залоге;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нарушения залогодателем правил о замене предмета залога (статья 345);</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утраты предмета залога по обстоятельствам, за которые залогодержатель не отвечает, если залогодатель не воспользовался правом, предусмотренным пунктом 2 статьи 345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обращения взыскания на заложенное имущество по требованиям, обеспеченным последующим залогом.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(пп. 4 введен Федеральным законом от 30.12.2008 N 306-ФЗ)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случаях: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нарушения залогодателем правил о последующем залоге (статья 342);</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невыполнения залогодателем обязанностей, предусмотренных подпунктами 1 и 2 пункта 1 и пунктом 2 статьи 343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нарушения залогодателем правил о распоряжении заложенным имуществом (пункт 2 статьи 346).</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352. Прекращение залога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Залог прекращается: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 прекращением обеспеченного залогом обязательства;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залогодателя при наличии оснований, предусмотренных пунктом 3 статьи 343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гибели заложенной вещи или прекращения заложенного права, если залогодатель не воспользовался правом, предусмотренным пунктом 2 статьи 345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реализации (продажи) заложенного имущества в целях удовлетворения требований залогодержателя в порядке, установленном законом, а также в случае, если его реализация оказалась невозможной.</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(пп. 4 в ред. Федерального закона от 30.12.2008 N 306-ФЗ)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ипотеки должна быть сделана отметка в реестре, в котором зарегистрирован договор об ипотеке.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При прекращении залога вследствие исполнения обеспеченного залогом обязательства либо по требованию залогодателя (пункт 3 статьи 343) залогодержатель, у которого находилось заложенное имущество, обязан немедленно возвратить его залогодателю.</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353. Сохранение залога при переходе права на заложенное имущество к другому лицу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перехода права собственности на заложенное имущество либо права хозяйственного ведения или права оперативного управления им от залогодателя к другому лицу в результате возмездного или безвозмездного отчуждения этого имущества (за исключением случаев реализации этого имущества в целях удовлетворения требований залогодержателя в порядке, установленном законом) либо в порядке универсального правопреемства право залога сохраняет силу.</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306-ФЗ)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w:t>
      </w:r>
      <w:r>
        <w:rPr>
          <w:rFonts w:ascii="Calibri" w:hAnsi="Calibri" w:cs="Calibri"/>
        </w:rPr>
        <w:lastRenderedPageBreak/>
        <w:t>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354. Последствия принудительного изъятия заложенного имущества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вправе также потребовать досрочного исполнения обеспеченного залогом обязательства.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имущество, являющееся предметом залога, изымается у залогодателя в установленном законом порядке на том основании, что в действительности собственником этого имущества является другое лицо (статья 301), либо в виде санкции за совершение преступления или иного правонарушения (статья 243),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355. Уступка прав по договору о залоге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вправе передать свои права по договору о залоге другому лицу с соблюдением правил о передаче прав кредитора путем уступки требования (статьи 382 - 390).</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не доказано иное, уступка прав по договору об ипотеке означает и уступку прав по обеспеченному ипотекой обязательству.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356. Перевод долга по обязательству, обеспеченному залогом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357. Залог товаров в обороте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нарушении залогодателем условий залога товаров в обороте залогодержатель вправе путем наложения на заложенные товары своих знаков и печатей приостановить операции с ними до устранения нарушения.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358. Залог вещей в ломбарде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Принятие от граждан в залог движимого имущества, предназначенного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10.01.2003 N 15-ФЗ, от 19.07.2007 N 197-ФЗ)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займа оформляется выдачей ломбардом залогового билета.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19.07.2007 N 197-ФЗ)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Закладываемые вещи передаются ломбарду.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Ломбард обязан страховать в пользу залогодателя за свой счет принятые в залог вещи в полной сумме их оценки, устанавливаемой в соответствии с ценами на вещи такого рода и качества, обычно устанавливаемыми в торговле в момент их принятия в залог.</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Ломбард не вправе пользоваться и распоряжаться заложенными вещами.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5 в ред. Федерального закона от 19.07.2007 N 197-ФЗ)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19.07.2007 N 197-ФЗ)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займа, ограничивающие права залогодателя по сравнению с правами, предоставляемыми ему настоящим Кодексом и иными законами, ничтожны. Вместо таких условий применяются соответствующие положения закона.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19.07.2007 N 197-ФЗ)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3"/>
        <w:rPr>
          <w:rFonts w:ascii="Calibri" w:hAnsi="Calibri" w:cs="Calibri"/>
        </w:rPr>
      </w:pPr>
      <w:r>
        <w:rPr>
          <w:rFonts w:ascii="Calibri" w:hAnsi="Calibri" w:cs="Calibri"/>
        </w:rPr>
        <w:t>§ 4. Удержание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359. Основания удержания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применяются, если договором не предусмотрено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360. Удовлетворение требований за счет удерживаемого имущества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3"/>
        <w:rPr>
          <w:rFonts w:ascii="Calibri" w:hAnsi="Calibri" w:cs="Calibri"/>
        </w:rPr>
      </w:pPr>
      <w:r>
        <w:rPr>
          <w:rFonts w:ascii="Calibri" w:hAnsi="Calibri" w:cs="Calibri"/>
        </w:rPr>
        <w:t>§ 5. Поручительство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361. Договор поручительства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может быть заключен также для обеспечения обязательства, которое возникнет в будущем.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362. Форма договора поручительства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363. Ответственность поручителя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Лица, совместно давшие поручительство, отвечают перед кредитором солидарно, если иное не предусмотрено договором поручительства.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364. Право поручителя на возражения против требования кредитора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365. Права поручителя, исполнившего обязательство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366. Извещение поручителя об исполнении обязательства должником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367. Прекращение поручительства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Поручительство прекращается, если кредитор отказался принять надлежащее исполнение, предложенное должником или поручителем.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3"/>
        <w:rPr>
          <w:rFonts w:ascii="Calibri" w:hAnsi="Calibri" w:cs="Calibri"/>
        </w:rPr>
      </w:pPr>
      <w:r>
        <w:rPr>
          <w:rFonts w:ascii="Calibri" w:hAnsi="Calibri" w:cs="Calibri"/>
        </w:rPr>
        <w:t>§ 6. Банковская гарантия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368. Понятие банковской гарантии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369. Обеспечение банковской гарантией обязательства принципала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обеспечивает надлежащее исполнение принципалом его обязательства перед бенефициаром (основного обязательства).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За выдачу банковской гарантии принципал уплачивает гаранту вознаграждение.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370. Независимость банковской гарантии от основного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371. Безотзывность банковской гарантии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не может быть отозвана гарантом, если в ней не предусмотрено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372. Непередаваемость прав по банковской гарантии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373. Вступление банковской гарантии в силу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вступает в силу со дня ее выдачи, если в гарантии не предусмотрено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374. Представление требования по банковской гарантии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бенефициара должно быть представлено гаранту до окончания определенного в гарантии срока, на который она выдана.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375. Обязанности гаранта при рассмотрении требования бенефициара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376. Отказ гаранта удовлетворить требование бенефициара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немедленно уведомить бенефициара об отказе удовлетворить его требование.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Полученное гарантом после такого уведомления повторное требование бенефициара подлежит удовлетворению гарантом.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377. Пределы обязательства гаранта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Предусмотренное банковской гарантией обязательство гаранта перед бенефициаром ограничивается уплатой суммы, на которую выдана гарантия.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378. Прекращение банковской гарантии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гаранта перед бенефициаром по гарантии прекращается: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уплатой бенефициару суммы, на которую выдана гарантия;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окончанием определенного в гарантии срока, на который она выдана;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отказа бенефициара от своих прав по гарантии и возвращения ее гаранту;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вследствие отказа бенефициара от своих прав по гарантии путем письменного заявления об освобождении гаранта от его обязательств.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обязательства гаранта по основаниям, указанным в подпунктах 1, 2 и 4 настоящего пункта, не зависит от того, возвращена ли ему гарантия.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Гарант, которому стало известно о прекращении гарантии, должен без промедления уведомить об этом принципала.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379. Регрессные требования гаранта к принципалу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3"/>
        <w:rPr>
          <w:rFonts w:ascii="Calibri" w:hAnsi="Calibri" w:cs="Calibri"/>
        </w:rPr>
      </w:pPr>
      <w:r>
        <w:rPr>
          <w:rFonts w:ascii="Calibri" w:hAnsi="Calibri" w:cs="Calibri"/>
        </w:rPr>
        <w:t>§ 7. Задаток</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380. Понятие задатка. Форма соглашения о задатке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задатке независимо от суммы задатка должно быть совершено в письменной форме.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статьи, эта сумма считается уплаченной в качестве аванса, если не доказано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381. Последствия прекращения и неисполнения обязательства, обеспеченного задатком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При прекращении обязательства до начала его исполнения по соглашению сторон либо вследствие невозможности исполнения (статья 416) задаток должен быть возвращен.</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главы 24 см. информационное письмо Президиума ВАС РФ от 30.10.2007 N 120.</w:t>
      </w:r>
    </w:p>
    <w:p w:rsidR="00476FEF" w:rsidRDefault="00476FEF">
      <w:pPr>
        <w:pStyle w:val="ConsPlusNonformat"/>
        <w:widowControl/>
        <w:pBdr>
          <w:top w:val="single" w:sz="6" w:space="0" w:color="auto"/>
        </w:pBdr>
        <w:rPr>
          <w:sz w:val="2"/>
          <w:szCs w:val="2"/>
        </w:rPr>
      </w:pPr>
    </w:p>
    <w:p w:rsidR="00476FEF" w:rsidRDefault="00476FEF">
      <w:pPr>
        <w:pStyle w:val="ConsPlusTitle"/>
        <w:widowControl/>
        <w:jc w:val="center"/>
        <w:outlineLvl w:val="2"/>
      </w:pPr>
      <w:r>
        <w:t>Глава 24. ПЕРЕМЕНА ЛИЦ В ОБЯЗАТЕЛЬСТВЕ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3"/>
        <w:rPr>
          <w:rFonts w:ascii="Calibri" w:hAnsi="Calibri" w:cs="Calibri"/>
        </w:rPr>
      </w:pPr>
      <w:r>
        <w:rPr>
          <w:rFonts w:ascii="Calibri" w:hAnsi="Calibri" w:cs="Calibri"/>
        </w:rPr>
        <w:t>§ 1. Переход прав кредитора к другому лицу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382. Основания и порядок перехода прав кредитора к другому лицу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Правила о переходе прав кредитора к другому лицу не применяются к регрессным требованиям.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к другому лицу прав кредитора не требуется согласие должника, если иное не предусмотрено законом или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383. Права, которые не могут переходить к другим лицам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384. Объем прав кредитора, переходящих к другому лицу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385. Доказательства прав нового кредитора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Должник вправе не исполнять обязательство новому кредитору до представления ему доказательств перехода требования к этому лицу.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386. Возражения должника против требования нового кредитора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387. Переход прав кредитора к другому лицу на основании закона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Права кредитора по обязательству переходят к другому лицу на основании закона и наступления указанных в нем обстоятельств: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универсального правопреемства в правах кредитора;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суда о переводе прав кредитора на другое лицо, когда возможность такого перевода предусмотрена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вследствие исполнения обязательства должника его поручителем или залогодателем, не являющимся должником по этому обязательству;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суброгации страховщику прав кредитора к должнику, ответственному за наступление страхового случая;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законом.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388. Условия уступки требования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Уступка требования кредитором другому лицу допускается, если она не противоречит закону, иным правовым актам или договору.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389. Форма уступки требования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Уступка требования по ордерной ценной бумаге совершается путем индоссамента на этой ценной бумаге (пункт 3 статьи 146).</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390. Ответственность кредитора, уступившего требование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center"/>
        <w:outlineLvl w:val="3"/>
        <w:rPr>
          <w:rFonts w:ascii="Calibri" w:hAnsi="Calibri" w:cs="Calibri"/>
        </w:rPr>
      </w:pPr>
      <w:r>
        <w:rPr>
          <w:rFonts w:ascii="Calibri" w:hAnsi="Calibri" w:cs="Calibri"/>
        </w:rPr>
        <w:t>§ 2. Перевод долга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391. Условие и форма перевода долга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Перевод должником своего долга на другое лицо допускается лишь с согласия кредитора.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К форме перевода долга соответственно применяются правила, содержащиеся в пунктах 1 и 2 статьи 389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392. Возражения нового должника против требования кредитора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2"/>
      </w:pPr>
      <w:r>
        <w:t>Глава 25. ОТВЕТСТВЕННОСТЬ ЗА НАРУШЕНИЕ ОБЯЗАТЕЛЬСТВ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393. Обязанность должника возместить убытки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возместить кредитору убытки, причиненные неисполнением или ненадлежащим исполнением обязательства.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Убытки определяются в соответствии с правилами, предусмотренными статьей 15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упущенной выгоды учитываются предпринятые кредитором для ее получения меры и сделанные с этой целью приготовления.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394. Убытки и неустойка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за неисполнение или ненадлежащее исполнение обязательства установлена ограниченная ответственность (статья 400),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практике применения положений о процентах за пользование чужими денежными средствами см. Постановление Пленума Верховного Суда РФ N 13, Пленума ВАС РФ N 14 от 08.10.1998.</w:t>
      </w:r>
    </w:p>
    <w:p w:rsidR="00476FEF" w:rsidRDefault="00476FEF">
      <w:pPr>
        <w:pStyle w:val="ConsPlusNonformat"/>
        <w:widowControl/>
        <w:pBdr>
          <w:top w:val="single" w:sz="6" w:space="0" w:color="auto"/>
        </w:pBdr>
        <w:rPr>
          <w:sz w:val="2"/>
          <w:szCs w:val="2"/>
        </w:rPr>
      </w:pP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395. Ответственность за неисполнение денежного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396. Ответственность и исполнение обязательства в натуре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Отказ кредитора от принятия исполнения, которое вследствие просрочки утратило для него интерес (пункт 2 статьи 405), а также уплата неустойки, установленной в качестве отступного (статья 409), освобождают должника от исполнения обязательства в натуре.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397. Исполнение обязательства за счет должника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398. Последствия неисполнения обязательства передать индивидуально-определенную вещь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w:t>
      </w:r>
      <w:r>
        <w:rPr>
          <w:rFonts w:ascii="Calibri" w:hAnsi="Calibri" w:cs="Calibri"/>
        </w:rPr>
        <w:lastRenderedPageBreak/>
        <w:t>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Вместо требования передать ему вещь, являющуюся предметом обязательства, кредитор вправе потребовать возмещения убытков.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399. Субсидиарная ответственность</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400. Ограничение размера ответственности по обязательствам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401. Основания ответственности за нарушение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вины доказывается лицом, нарушившим обязательство.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Заключенное заранее соглашение об устранении или ограничении ответственности за умышленное нарушение обязательства ничтожно.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402. Ответственность должника за своих работников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403. Ответственность должника за действия третьих лиц</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404. Вина кредитора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пункта 1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405. Просрочка должника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Должник не считается просрочившим, пока обязательство не может быть исполнено вследствие просрочки кредитора.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406. Просрочка кредитора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Кредитор считается просрочившим также в случаях, указанных в пункте 2 статьи 408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По денежному обязательству должник не обязан платить проценты за время просрочки кредитора.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2"/>
      </w:pPr>
      <w:r>
        <w:t>Глава 26. ПРЕКРАЩЕНИЕ ОБЯЗАТЕЛЬСТВ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407. Основания прекращения обязательств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обязательства по требованию одной из сторон допускается только в случаях, предусмотренных законом или договором.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408. Прекращение обязательства исполнением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Надлежащее исполнение прекращает обязательство.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409. Отступное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410. Прекращение обязательства зачетом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411. Случаи недопустимости зачета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зачет требований: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по заявлению другой стороны к требованию подлежит применению срок исковой давности и этот срок истек;</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вреда, причиненного жизни или здоровью;</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взыскании алиментов;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 пожизненном содержании;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или договором.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 Зачет при уступке требования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413. Прекращение обязательства совпадением должника и кредитора в одном лице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совпадением должника и кредитора в одном лице.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414. Прекращение обязательства новацией</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Новация не допускается в отношении обязательств по возмещению вреда, причиненного жизни или здоровью, и по уплате алиментов.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Новация прекращает дополнительные обязательства, связанные с первоначальным, если иное не предусмотрено соглашением сторон.</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415. Прощение долга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416. Прекращение обязательства невозможностью исполнения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невозможностью исполнения, если она вызвана обстоятельством, за которое ни одна из сторон не отвечает.</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417. Прекращение обязательства на основании акта государственного органа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418. Прекращение обязательства смертью гражданина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419. Прекращение обязательства ликвидацией юридического лица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1"/>
      </w:pPr>
      <w:r>
        <w:t>Подраздел 2. ОБЩИЕ ПОЛОЖЕНИЯ О ДОГОВОРЕ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2"/>
      </w:pPr>
      <w:r>
        <w:t>Глава 27. ПОНЯТИЕ И УСЛОВИЯ ДОГОВОРА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420. Понятие договора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признается соглашение двух или нескольких лиц об установлении, изменении или прекращении гражданских прав и обязанностей.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К договорам применяются правила о двух- и многосторонних сделках, предусмотренные главой 9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К обязательствам, возникшим из договора, применяются общие положения об обязательствах (статьи 307 - 419), если иное не предусмотрено правилами настоящей главы и правилами об отдельных видах договоров, содержащимися в настоящем Кодексе.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421. Свобода договора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свободны в заключении договора.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Стороны могут заключить договор, как предусмотренный, так и не предусмотренный законом или иными правовыми актами.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422. Договор и закон</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423. Возмездный и безвозмездный договоры</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предполагается возмездным, если из закона, иных правовых актов, содержания или существа договора не вытекает иное.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424. Цена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договора оплачивается по цене, установленной соглашением сторон.</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29.06.2009 N 132-ФЗ)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425. Действие договора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вступает в силу и становится обязательным для сторон с момента его заключения.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установить, что условия заключенного ими договора применяются к их отношениям, возникшим до заключения договора.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Окончание срока действия договора не освобождает стороны от ответственности за его нарушение.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426. Публичный договор</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законом и иными правовыми актами допускается предоставление льгот для отдельных категорий потребителей.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уклонении коммерческой организации от заключения публичного договора применяются положения, предусмотренные пунктом 4 статьи 445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4 в ред. Федерального закона от 23.07.2008 N 160-ФЗ)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Условия публичного договора, не соответствующие требованиям, установленным пунктами 2 и 4 настоящей статьи, ничтожны.</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427. Примерные условия договора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статьей 5 и пунктом 5 статьи 421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Примерные условия могут быть изложены в форме примерного договора или иного документа, содержащего эти условия.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428. Договор присоединения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обстоятельств, предусмотренных в пункте 2 настоящей статьи,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429. Предварительный договор</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В предварительном договоре указывается срок, в который стороны обязуются заключить основной договор.</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сторона, заключившая предварительный договор, уклоняется от заключения основного договора, применяются положения, предусмотренные пунктом 4 статьи 445 настоящего Кодекса.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430. Договор в пользу третьего лица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w:t>
      </w:r>
      <w:r>
        <w:rPr>
          <w:rFonts w:ascii="Calibri" w:hAnsi="Calibri" w:cs="Calibri"/>
        </w:rPr>
        <w:lastRenderedPageBreak/>
        <w:t>договоре третьему лицу, имеющему право требовать от должника исполнения обязательства в свою пользу.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Должник в договоре вправе выдвигать против требования третьего лица возражения, которые он мог бы выдвинуть против кредитора.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431. Толкование договора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2"/>
      </w:pPr>
      <w:r>
        <w:t>Глава 28. ЗАКЛЮЧЕНИЕ ДОГОВОРА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432. Основные положения о заключении договора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433. Момент заключения договора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признается заключенным в момент получения лицом, направившим оферту, ее акцепта.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(статья 224).</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подлежащий государственной регистрации, считается заключенным с момента его регистрации, если иное не установлено законом.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434. Форма договора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435. Оферта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Оферта должна содержать существенные условия договора.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Оферта связывает направившее ее лицо с момента ее получения адресатом.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оферты поступило ранее или одновременно с самой офертой, оферта считается не полученной.</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436. Безотзывность оферты</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437. Приглашение делать оферты. Публичная оферта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438. Акцепт</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Акцептом признается ответ лица, которому адресована оферта, о ее принятии.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Акцепт должен быть полным и безоговорочным.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Молчание не является акцептом, если иное не вытекает из закона, обычая делового оборота или из прежних деловых отношений сторон.</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439. Отзыв акцепта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440. Заключение договора на основании оферты, определяющей срок для акцепта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441. Заключение договора на основании оферты, не определяющей срок для акцепта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442. Акцепт, полученный с опозданием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443. Акцепт на иных условиях</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согласии заключить договор на иных условиях, чем предложено в оферте, не является акцептом.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Такой ответ признается отказом от акцепта и в то же время новой офертой.</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444. Место заключения договора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445. Заключение договора в обязательном порядке</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о сроках, предусмотренные пунктами 1 и 2 настоящей статьи, применяются, если другие сроки не установлены законом, иными правовыми актами или не согласованы сторонами.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Сторона, необоснованно уклоняющаяся от заключения договора, должна возместить другой стороне причиненные этим убытки.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446. Преддоговорные споры</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передачи разногласий, возникших при заключении договора, на рассмотрение суда на основании статьи 445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447. Заключение договора на торгах</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если иное не вытекает из его существа, может быть заключен путем проведения торгов. Договор заключается с лицом, выигравшим торги.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организатора торгов может выступать собственник вещи или обладатель иного имущественного права на нее.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 если иное не предусмотрено законом.</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30.12.2008 N 306-ФЗ)</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Торги проводятся в форме аукциона или конкурса.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Аукцион и конкурс, в которых участвовал только один участник, признаются несостоявшимися.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6. Правила, предусмотренные статьями 448 и 449 настоящего Кодекса, применяются к публичным торгам, проводимым в порядке исполнения решения суда, если иное не предусмотрено процессуальным законодательством.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448. Организация и порядок проведения торгов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Аукционы и конкурсы могут быть открытыми и закрытыми.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449. Последствия нарушения правил проведения торгов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Торги, проведенные с нарушением правил, установленных законом, могут быть признаны судом недействительными по иску заинтересованного лица.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Признание торгов недействительными влечет недействительность договора, заключенного с лицом, выигравшим торги.</w:t>
      </w: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Title"/>
        <w:widowControl/>
        <w:jc w:val="center"/>
        <w:outlineLvl w:val="2"/>
      </w:pPr>
      <w:r>
        <w:t>Глава 29. ИЗМЕНЕНИЕ И РАСТОРЖЕНИЕ ДОГОВОРА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450. Основания изменения и расторжения договора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одной из сторон договор может быть изменен или расторгнут по решению суда только:</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при существенном нарушении договора другой стороной;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предусмотренных настоящим Кодексом, другими законами или договором.</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451. Изменение и расторжение договора в связи с существенным изменением обстоятельств</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w:t>
      </w:r>
      <w:r>
        <w:rPr>
          <w:rFonts w:ascii="Calibri" w:hAnsi="Calibri" w:cs="Calibri"/>
        </w:rPr>
        <w:lastRenderedPageBreak/>
        <w:t>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в момент заключения договора стороны исходили из того, что такого изменения обстоятельств не произойдет;</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из обычаев делового оборота или существа договора не вытекает, что риск изменения обстоятельств несет заинтересованная сторона.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452. Порядок изменения и расторжения договора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453. Последствия изменения и расторжения договора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1. При изменении договора обязательства сторон сохраняются в измененном виде.</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договора обязательства сторон прекращаются.</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476FEF" w:rsidRDefault="00476FEF">
      <w:pPr>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476FEF" w:rsidRDefault="00476FE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6FEF" w:rsidRDefault="00476FEF">
      <w:pPr>
        <w:autoSpaceDE w:val="0"/>
        <w:autoSpaceDN w:val="0"/>
        <w:adjustRightInd w:val="0"/>
        <w:spacing w:after="0" w:line="240" w:lineRule="auto"/>
        <w:jc w:val="right"/>
        <w:rPr>
          <w:rFonts w:ascii="Calibri" w:hAnsi="Calibri" w:cs="Calibri"/>
        </w:rPr>
      </w:pPr>
      <w:r>
        <w:rPr>
          <w:rFonts w:ascii="Calibri" w:hAnsi="Calibri" w:cs="Calibri"/>
        </w:rPr>
        <w:t>Б.ЕЛЬЦИН</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30 ноября 1994 года</w:t>
      </w:r>
    </w:p>
    <w:p w:rsidR="00476FEF" w:rsidRDefault="00476FEF">
      <w:pPr>
        <w:autoSpaceDE w:val="0"/>
        <w:autoSpaceDN w:val="0"/>
        <w:adjustRightInd w:val="0"/>
        <w:spacing w:after="0" w:line="240" w:lineRule="auto"/>
        <w:jc w:val="both"/>
        <w:rPr>
          <w:rFonts w:ascii="Calibri" w:hAnsi="Calibri" w:cs="Calibri"/>
        </w:rPr>
      </w:pPr>
      <w:r>
        <w:rPr>
          <w:rFonts w:ascii="Calibri" w:hAnsi="Calibri" w:cs="Calibri"/>
        </w:rPr>
        <w:t>N 51-ФЗ</w:t>
      </w:r>
    </w:p>
    <w:p w:rsidR="00476FEF" w:rsidRDefault="00476FEF">
      <w:pPr>
        <w:autoSpaceDE w:val="0"/>
        <w:autoSpaceDN w:val="0"/>
        <w:adjustRightInd w:val="0"/>
        <w:spacing w:after="0" w:line="240" w:lineRule="auto"/>
        <w:jc w:val="both"/>
        <w:rPr>
          <w:rFonts w:ascii="Calibri" w:hAnsi="Calibri" w:cs="Calibri"/>
        </w:rPr>
      </w:pPr>
    </w:p>
    <w:p w:rsidR="00476FEF" w:rsidRDefault="00476FEF">
      <w:pPr>
        <w:autoSpaceDE w:val="0"/>
        <w:autoSpaceDN w:val="0"/>
        <w:adjustRightInd w:val="0"/>
        <w:spacing w:after="0" w:line="240" w:lineRule="auto"/>
        <w:jc w:val="both"/>
        <w:rPr>
          <w:rFonts w:ascii="Calibri" w:hAnsi="Calibri" w:cs="Calibri"/>
        </w:rPr>
      </w:pPr>
    </w:p>
    <w:p w:rsidR="00476FEF" w:rsidRDefault="00476FEF">
      <w:pPr>
        <w:pStyle w:val="ConsPlusNonformat"/>
        <w:widowControl/>
        <w:pBdr>
          <w:top w:val="single" w:sz="6" w:space="0" w:color="auto"/>
        </w:pBdr>
        <w:rPr>
          <w:sz w:val="2"/>
          <w:szCs w:val="2"/>
        </w:rPr>
      </w:pPr>
    </w:p>
    <w:p w:rsidR="00C37E21" w:rsidRDefault="00C37E21"/>
    <w:sectPr w:rsidR="00C37E21" w:rsidSect="00930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6FEF"/>
    <w:rsid w:val="00476FEF"/>
    <w:rsid w:val="00C37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E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FE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76F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6FE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76F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76F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61908</Words>
  <Characters>352882</Characters>
  <Application>Microsoft Office Word</Application>
  <DocSecurity>0</DocSecurity>
  <Lines>2940</Lines>
  <Paragraphs>827</Paragraphs>
  <ScaleCrop>false</ScaleCrop>
  <Company/>
  <LinksUpToDate>false</LinksUpToDate>
  <CharactersWithSpaces>413963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2011-02-02T18:49:00Z</dcterms:created>
  <dcterms:modified xsi:type="dcterms:W3CDTF">2011-02-02T18:49:00Z</dcterms:modified>
</cp:coreProperties>
</file>