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E0" w:rsidRDefault="00FB6FE0">
      <w:pPr>
        <w:autoSpaceDE w:val="0"/>
        <w:autoSpaceDN w:val="0"/>
        <w:adjustRightInd w:val="0"/>
        <w:spacing w:after="0" w:line="240" w:lineRule="auto"/>
        <w:jc w:val="both"/>
        <w:rPr>
          <w:rFonts w:ascii="Calibri" w:hAnsi="Calibri" w:cs="Calibri"/>
        </w:rPr>
      </w:pPr>
    </w:p>
    <w:p w:rsidR="00FB6FE0" w:rsidRDefault="00FB6FE0">
      <w:pPr>
        <w:autoSpaceDE w:val="0"/>
        <w:autoSpaceDN w:val="0"/>
        <w:adjustRightInd w:val="0"/>
        <w:spacing w:after="0" w:line="240" w:lineRule="auto"/>
        <w:jc w:val="both"/>
        <w:rPr>
          <w:rFonts w:ascii="Calibri" w:hAnsi="Calibri" w:cs="Calibri"/>
          <w:sz w:val="2"/>
          <w:szCs w:val="2"/>
        </w:rPr>
      </w:pPr>
      <w:r>
        <w:rPr>
          <w:rFonts w:ascii="Calibri" w:hAnsi="Calibri" w:cs="Calibri"/>
        </w:rPr>
        <w:t>29 декабря 2004 года N 188-ФЗ</w:t>
      </w:r>
      <w:r>
        <w:rPr>
          <w:rFonts w:ascii="Calibri" w:hAnsi="Calibri" w:cs="Calibri"/>
        </w:rPr>
        <w:br/>
      </w:r>
      <w:r>
        <w:rPr>
          <w:rFonts w:ascii="Calibri" w:hAnsi="Calibri" w:cs="Calibri"/>
        </w:rPr>
        <w:br/>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jc w:val="both"/>
        <w:rPr>
          <w:rFonts w:ascii="Calibri" w:hAnsi="Calibri" w:cs="Calibri"/>
        </w:rPr>
      </w:pPr>
    </w:p>
    <w:p w:rsidR="00FB6FE0" w:rsidRDefault="00FB6FE0">
      <w:pPr>
        <w:pStyle w:val="ConsPlusTitle"/>
        <w:widowControl/>
        <w:jc w:val="center"/>
      </w:pPr>
      <w:r>
        <w:t>ЖИЛИЩНЫЙ КОДЕКС РОССИЙСКОЙ ФЕДЕРАЦИИ</w:t>
      </w:r>
    </w:p>
    <w:p w:rsidR="00FB6FE0" w:rsidRDefault="00FB6FE0">
      <w:pPr>
        <w:autoSpaceDE w:val="0"/>
        <w:autoSpaceDN w:val="0"/>
        <w:adjustRightInd w:val="0"/>
        <w:spacing w:after="0" w:line="240" w:lineRule="auto"/>
        <w:jc w:val="both"/>
        <w:rPr>
          <w:rFonts w:ascii="Calibri" w:hAnsi="Calibri" w:cs="Calibri"/>
        </w:rPr>
      </w:pP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Принят</w:t>
      </w: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FB6FE0" w:rsidRDefault="00FB6FE0">
      <w:pPr>
        <w:autoSpaceDE w:val="0"/>
        <w:autoSpaceDN w:val="0"/>
        <w:adjustRightInd w:val="0"/>
        <w:spacing w:after="0" w:line="240" w:lineRule="auto"/>
        <w:jc w:val="right"/>
        <w:rPr>
          <w:rFonts w:ascii="Calibri" w:hAnsi="Calibri" w:cs="Calibri"/>
        </w:rPr>
      </w:pP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Одобрен</w:t>
      </w: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31.12.2005 N 199-ФЗ, от 18.12.2006 N 232-ФЗ,</w:t>
      </w:r>
    </w:p>
    <w:p w:rsidR="00FB6FE0" w:rsidRDefault="00FB6FE0">
      <w:pPr>
        <w:autoSpaceDE w:val="0"/>
        <w:autoSpaceDN w:val="0"/>
        <w:adjustRightInd w:val="0"/>
        <w:spacing w:after="0" w:line="240" w:lineRule="auto"/>
        <w:jc w:val="center"/>
        <w:rPr>
          <w:rFonts w:ascii="Calibri" w:hAnsi="Calibri" w:cs="Calibri"/>
        </w:rPr>
      </w:pPr>
      <w:r>
        <w:rPr>
          <w:rFonts w:ascii="Calibri" w:hAnsi="Calibri" w:cs="Calibri"/>
        </w:rPr>
        <w:t>от 29.12.2006 N 250-ФЗ, от 29.12.2006 N 251-ФЗ, от 29.12.2006 N 258-ФЗ,</w:t>
      </w:r>
    </w:p>
    <w:p w:rsidR="00FB6FE0" w:rsidRDefault="00FB6FE0">
      <w:pPr>
        <w:autoSpaceDE w:val="0"/>
        <w:autoSpaceDN w:val="0"/>
        <w:adjustRightInd w:val="0"/>
        <w:spacing w:after="0" w:line="240" w:lineRule="auto"/>
        <w:jc w:val="center"/>
        <w:rPr>
          <w:rFonts w:ascii="Calibri" w:hAnsi="Calibri" w:cs="Calibri"/>
        </w:rPr>
      </w:pPr>
      <w:r>
        <w:rPr>
          <w:rFonts w:ascii="Calibri" w:hAnsi="Calibri" w:cs="Calibri"/>
        </w:rPr>
        <w:t>от 18.10.2007 N 230-ФЗ, от 24.04.2008 N 49-ФЗ, от 13.05.2008 N 66-ФЗ,</w:t>
      </w:r>
    </w:p>
    <w:p w:rsidR="00FB6FE0" w:rsidRDefault="00FB6FE0">
      <w:pPr>
        <w:autoSpaceDE w:val="0"/>
        <w:autoSpaceDN w:val="0"/>
        <w:adjustRightInd w:val="0"/>
        <w:spacing w:after="0" w:line="240" w:lineRule="auto"/>
        <w:jc w:val="center"/>
        <w:rPr>
          <w:rFonts w:ascii="Calibri" w:hAnsi="Calibri" w:cs="Calibri"/>
        </w:rPr>
      </w:pPr>
      <w:r>
        <w:rPr>
          <w:rFonts w:ascii="Calibri" w:hAnsi="Calibri" w:cs="Calibri"/>
        </w:rPr>
        <w:t>от 23.07.2008 N 160-ФЗ, от 03.06.2009 N 121-ФЗ, от 27.09.2009 N 228-ФЗ,</w:t>
      </w:r>
    </w:p>
    <w:p w:rsidR="00FB6FE0" w:rsidRDefault="00FB6FE0">
      <w:pPr>
        <w:autoSpaceDE w:val="0"/>
        <w:autoSpaceDN w:val="0"/>
        <w:adjustRightInd w:val="0"/>
        <w:spacing w:after="0" w:line="240" w:lineRule="auto"/>
        <w:jc w:val="center"/>
        <w:rPr>
          <w:rFonts w:ascii="Calibri" w:hAnsi="Calibri" w:cs="Calibri"/>
        </w:rPr>
      </w:pPr>
      <w:r>
        <w:rPr>
          <w:rFonts w:ascii="Calibri" w:hAnsi="Calibri" w:cs="Calibri"/>
        </w:rPr>
        <w:t>от 23.11.2009 N 261-ФЗ, от 17.12.2009 N 316-ФЗ, от 04.05.2010 N 70-ФЗ,</w:t>
      </w:r>
    </w:p>
    <w:p w:rsidR="00FB6FE0" w:rsidRDefault="00FB6FE0">
      <w:pPr>
        <w:autoSpaceDE w:val="0"/>
        <w:autoSpaceDN w:val="0"/>
        <w:adjustRightInd w:val="0"/>
        <w:spacing w:after="0" w:line="240" w:lineRule="auto"/>
        <w:jc w:val="center"/>
        <w:rPr>
          <w:rFonts w:ascii="Calibri" w:hAnsi="Calibri" w:cs="Calibri"/>
        </w:rPr>
      </w:pPr>
      <w:r>
        <w:rPr>
          <w:rFonts w:ascii="Calibri" w:hAnsi="Calibri" w:cs="Calibri"/>
        </w:rPr>
        <w:t>от 27.07.2010 N 237-ФЗ, от 30.11.2010 N 328-ФЗ)</w:t>
      </w:r>
    </w:p>
    <w:p w:rsidR="00FB6FE0" w:rsidRDefault="00FB6FE0">
      <w:pPr>
        <w:autoSpaceDE w:val="0"/>
        <w:autoSpaceDN w:val="0"/>
        <w:adjustRightInd w:val="0"/>
        <w:spacing w:after="0" w:line="240" w:lineRule="auto"/>
        <w:jc w:val="both"/>
        <w:rPr>
          <w:rFonts w:ascii="Calibri" w:hAnsi="Calibri" w:cs="Calibri"/>
        </w:rPr>
      </w:pPr>
    </w:p>
    <w:p w:rsidR="00FB6FE0" w:rsidRDefault="00FB6FE0">
      <w:pPr>
        <w:pStyle w:val="ConsPlusTitle"/>
        <w:widowControl/>
        <w:jc w:val="center"/>
        <w:outlineLvl w:val="0"/>
      </w:pPr>
      <w:r>
        <w:t>Раздел I. ОБЩИЕ ПОЛОЖЕНИЯ</w:t>
      </w:r>
    </w:p>
    <w:p w:rsidR="00FB6FE0" w:rsidRDefault="00FB6FE0">
      <w:pPr>
        <w:pStyle w:val="ConsPlusTitle"/>
        <w:widowControl/>
        <w:jc w:val="center"/>
      </w:pPr>
    </w:p>
    <w:p w:rsidR="00FB6FE0" w:rsidRDefault="00FB6FE0">
      <w:pPr>
        <w:pStyle w:val="ConsPlusTitle"/>
        <w:widowControl/>
        <w:jc w:val="center"/>
        <w:outlineLvl w:val="1"/>
      </w:pPr>
      <w:r>
        <w:t>Глава 1. ОСНОВНЫЕ ПОЛОЖЕНИЯ.</w:t>
      </w:r>
    </w:p>
    <w:p w:rsidR="00FB6FE0" w:rsidRDefault="00FB6FE0">
      <w:pPr>
        <w:pStyle w:val="ConsPlusTitle"/>
        <w:widowControl/>
        <w:jc w:val="center"/>
      </w:pPr>
      <w:r>
        <w:t>ЖИЛИЩНОЕ ЗАКОНОДАТЕЛЬСТВО</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Основные начала жилищного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Обеспечение условий для осуществления права на жилище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исполнением жилищного законодательства,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обеспечивают контроль за соблюдением установленных законодательством требований при осуществлении жилищного строительства.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 Неприкосновенность жилища и недопустимость его произвольного лишения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 Жилищные отношения. Участники жилищных отношений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переустройства и перепланировки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Жилищное законодательство</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 Действие жилищного законодательства во времени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 Применение жилищного законодательства по аналогии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Применение к жилищным отношениям иного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 Жилищное законодательство и нормы международного права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 Основания возникновения жилищных прав и обязанностей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 Защита жилищных прав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признания жилищного права;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иными способами, предусмотренными настоящим Кодексом, другим федеральным законом.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Полномочия органов государственной власти Российской Федерации в области жилищных отношений</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оснований и порядка признания жилых помещений непригодными для проживания;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13) установление правил пользования жилыми помещениями;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16.1) методическое обеспечение и определение порядка осуществления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законодательства;</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(п. 16.1 введен Федеральным законом от 18.10.2007 N 230-ФЗ)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(п. 8.1 в ред. Федерального закона от 23.11.2009 N 261-ФЗ)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 Полномочия органов местного самоуправления в области жилищных отношений</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в области жилищных отношений относятся: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(п. 9.1 введен Федеральным законом от 31.12.2005 N 199-ФЗ)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и Санкт-Петербурге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w:t>
      </w:r>
      <w:r>
        <w:rPr>
          <w:rFonts w:ascii="Calibri" w:hAnsi="Calibri" w:cs="Calibri"/>
        </w:rPr>
        <w:lastRenderedPageBreak/>
        <w:t>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вторая 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2. ОБЪЕКТЫ ЖИЛИЩНЫХ ПРАВ. ЖИЛИЩНЫЙ ФОНД</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Объекты жилищных прав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признания помещения жилым помещением и требования, которым должно отвечать жилое помещение, устанавливаются уполномоченным Правительством Российской Федерации федеральным органом исполнительной власти в соответствии с настоящим Кодексом, другими федеральными законами.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Жилое помещение может быть признано непригодным для проживания по основаниям и в порядке, которые установлены уполномоченным Правительством Российской Федерации федеральным органом исполнительной власти.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 Виды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 Назначение жилого помещения и пределы его использования. Пользование жилым помещением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Государственная регистрация прав на жилые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 Жилищный фонд</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20.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18.10.2007 N 230-ФЗ)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осуществляют следующие полномочия и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23.11.2009 N 261-ФЗ)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принятие нормативных правовых актов по вопросам осуществления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23.11.2009 N 261-ФЗ)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методическое обеспечение органов исполнительной власти субъектов Российской Федерации, осуществляющих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23.11.2009 N 261-ФЗ)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контроля за исполнением нормативных правовых актов, указанных в пункте 1 настоящей части, органами исполнительной власти субъектов Российской Федерации, осуществляющими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23.11.2009 N 261-ФЗ)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23.07.2008 N 160-ФЗ, от 23.11.2009 N 261-ФЗ)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 Страхование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3. ПЕРЕВОД ЖИЛОГО ПОМЕЩЕНИЯ В НЕЖИЛОЕ ПОМЕЩЕНИЕ</w:t>
      </w:r>
    </w:p>
    <w:p w:rsidR="00FB6FE0" w:rsidRDefault="00FB6FE0">
      <w:pPr>
        <w:pStyle w:val="ConsPlusTitle"/>
        <w:widowControl/>
        <w:jc w:val="center"/>
      </w:pPr>
      <w:r>
        <w:t>И НЕЖИЛОГО ПОМЕЩЕНИЯ В ЖИЛОЕ ПОМЕЩЕНИЕ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 Условия перевода жилого помещения в нежилое помещение и нежилого помещения в жилое помещение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 Порядок перевода жилого помещения в нежилое помещение и нежилого помещения в жилое помещение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представляет: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поэтажный план дома, в котором находится переводимое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перевод помещений,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перевод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частью 2 настоящей статьи документов органом, осуществляющим перевод помещений, не позднее чем через сорок пять дней со дня представления указанных документов в данный орган.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заявителю документ, подтверждающий принятие одного из указанных решений.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13.05.2008 N 66-ФЗ)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 Отказ в переводе жилого помещения в нежилое помещение или нежилого помещения в жилое помещение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непредставления определенных частью 2 статьи 23 настоящего Кодекса документов;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несоблюдения предусмотренных статьей 22 настоящего Кодекса условий перевода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4. ПЕРЕУСТРОЙСТВО И ПЕРЕПЛАНИРОВКА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 Виды переустройства и перепланировки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 Основание проведения переустройства и (или) перепланировки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представляет: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технический паспорт переустраиваемого и (или) перепланируемого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согласование,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согласование.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частью 2 настоящей статьи документов органом, осуществляющим согласование, не позднее чем через сорок пять дней со дня представления указанных документов в данный орган.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Предусмотренный частью 5 настоящей статьи документ является основанием проведения переустройства и (или) перепланировки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 Отказ в согласовании переустройства и (или) перепланировки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Отказ в согласовании переустройства и (или) перепланировки жилого помещения допускается в случае: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непредставления определенных частью 2 статьи 26 настоящего Кодекса документов;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 Завершение переустройства и (или) перепланировки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13.05.2008 N 66-ФЗ)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 Последствия самовольного переустройства и (или) самовольной перепланировки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0"/>
      </w:pPr>
      <w:r>
        <w:t>Раздел II. ПРАВО СОБСТВЕННОСТИ И ДРУГИЕ</w:t>
      </w:r>
    </w:p>
    <w:p w:rsidR="00FB6FE0" w:rsidRDefault="00FB6FE0">
      <w:pPr>
        <w:pStyle w:val="ConsPlusTitle"/>
        <w:widowControl/>
        <w:jc w:val="center"/>
      </w:pPr>
      <w:r>
        <w:t>ВЕЩНЫЕ ПРАВА НА ЖИЛЫЕ ПОМЕЩЕНИЯ</w:t>
      </w:r>
    </w:p>
    <w:p w:rsidR="00FB6FE0" w:rsidRDefault="00FB6FE0">
      <w:pPr>
        <w:pStyle w:val="ConsPlusTitle"/>
        <w:widowControl/>
        <w:jc w:val="center"/>
      </w:pPr>
    </w:p>
    <w:p w:rsidR="00FB6FE0" w:rsidRDefault="00FB6FE0">
      <w:pPr>
        <w:pStyle w:val="ConsPlusTitle"/>
        <w:widowControl/>
        <w:jc w:val="center"/>
        <w:outlineLvl w:val="1"/>
      </w:pPr>
      <w:r>
        <w:t>Глава 5. ПРАВА И ОБЯЗАННОСТИ СОБСТВЕННИКА ЖИЛОГО ПОМЕЩЕНИЯ</w:t>
      </w:r>
    </w:p>
    <w:p w:rsidR="00FB6FE0" w:rsidRDefault="00FB6FE0">
      <w:pPr>
        <w:pStyle w:val="ConsPlusTitle"/>
        <w:widowControl/>
        <w:jc w:val="center"/>
      </w:pPr>
      <w:r>
        <w:t>И ИНЫХ ПРОЖИВАЮЩИХ В ПРИНАДЛЕЖАЩЕМ ЕМУ ПОМЕЩЕНИИ ГРАЖДАН</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 Права и обязанности собственника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О правах членов семьи собственников жилого помещения см. также статью 292 Гражданского кодекса РФ.</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закон от 29.12.2004 N 189-ФЗ).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w:t>
      </w:r>
      <w:r>
        <w:rPr>
          <w:rFonts w:ascii="Calibri" w:hAnsi="Calibri" w:cs="Calibri"/>
        </w:rPr>
        <w:lastRenderedPageBreak/>
        <w:t>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закон от 29.12.2004 N 189-ФЗ).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законом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29.12.2004 N 189-ФЗ).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жилого помещения не позднее чем за год до предстоящего изъятия данного помещения должен быть уведомлен в письменной форме о принятом решении об изъятии принадлежащего ему жилого помещения, о дате осуществленной в соответствии с частью 3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w:t>
      </w:r>
      <w:r>
        <w:rPr>
          <w:rFonts w:ascii="Calibri" w:hAnsi="Calibri" w:cs="Calibri"/>
        </w:rPr>
        <w:lastRenderedPageBreak/>
        <w:t>собственности на другое жилое помещение, досрочным прекращением своих обязательств перед третьими лицами, в том числе упущенную выгоду.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части 4 настоящей статьи.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232-ФЗ)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одиннадцатая введена Федеральным законом от 18.12.2006 N 232-ФЗ)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двенадцатая введена Федеральным законом от 18.12.2006 N 232-ФЗ)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33. Пользование жилым помещением, предоставленным по завещательному отказу</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w:t>
      </w:r>
      <w:r>
        <w:rPr>
          <w:rFonts w:ascii="Calibri" w:hAnsi="Calibri" w:cs="Calibri"/>
        </w:rPr>
        <w:lastRenderedPageBreak/>
        <w:t>пользования таким жилым помещением, если иное не предусмотрено соглашением между указанными собственником и гражданами.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вторая в ред. Федерального закона от 24.04.2008 N 49-ФЗ)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34. Пользование жилым помещением на основании договора пожизненного содержания с иждивением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6. ОБЩЕЕ ИМУЩЕСТВО СОБСТВЕННИКОВ ПОМЕЩЕНИЙ</w:t>
      </w:r>
    </w:p>
    <w:p w:rsidR="00FB6FE0" w:rsidRDefault="00FB6FE0">
      <w:pPr>
        <w:pStyle w:val="ConsPlusTitle"/>
        <w:widowControl/>
        <w:jc w:val="center"/>
      </w:pPr>
      <w:r>
        <w:t>В МНОГОКВАРТИРНОМ ДОМЕ. ОБЩЕЕ СОБРАНИЕ ТАКИХ СОБСТВЕННИКОВ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36. Право собственности на общее имущество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статью 16 Федерального закона от 29.12.2004 N 189-ФЗ.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w:t>
      </w:r>
      <w:r>
        <w:rPr>
          <w:rFonts w:ascii="Calibri" w:hAnsi="Calibri" w:cs="Calibri"/>
        </w:rPr>
        <w:lastRenderedPageBreak/>
        <w:t>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шестая введена Федеральным законом от 18.12.2006 N 232-ФЗ)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37. Определение долей в праве общей собственности на общее имущество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осуществлять выдел в натуре своей доли в праве общей собственности на общее имущество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39. Содержание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Правила содержания общего имущества в многоквартирном доме устанавливаются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23.07.2008 N 160-ФЗ, от 27.07.2010 N 237-ФЗ)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четвертая введена Федеральным законом от 23.11.2009 N 261-ФЗ)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40. Изменение границ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41. Право собственности на общее имущество собственников комнат в коммунальной квартире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42. Определение долей в праве общей собственности на общее имущество в коммунальной квартире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43. Содержание общего имущества в коммунальной квартире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44. Общее собрание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является органом управления многоквартирным домом.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(п. 3 в ред. Федерального закона от 27.09.2009 N 228-ФЗ)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(п. 3.1 введен Федеральным законом от 27.09.2009 N 228-ФЗ)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выбор способа управления многоквартирным домом;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45. Порядок проведения общего собрания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по инициативе которого созывается данное собрание;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собрания (собрание или заочное голосование);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повестка дня данного собрания;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46. Решения общего собрания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1 - 3.1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27.09.2009 N 228-ФЗ)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47. Общее собрание собственников помещений в многоквартирном доме в форме заочного голосования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общего собрания собственников помещений в многоквартирном доме может быть принято без проведения собрания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путем проведения заочного голосования - передачи в место или по адресу, которые указаны в сообщении о проведении общего собрания собственников </w:t>
      </w:r>
      <w:r>
        <w:rPr>
          <w:rFonts w:ascii="Calibri" w:hAnsi="Calibri" w:cs="Calibri"/>
        </w:rPr>
        <w:lastRenderedPageBreak/>
        <w:t>помещений в многоквартирном доме, в письменной форме решений собственников по вопросам, поставленным на голосование.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48. Голосование на общем собрании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0"/>
      </w:pPr>
      <w:r>
        <w:t>Раздел III. ЖИЛЫЕ ПОМЕЩЕНИЯ, ПРЕДОСТАВЛЯЕМЫЕ</w:t>
      </w:r>
    </w:p>
    <w:p w:rsidR="00FB6FE0" w:rsidRDefault="00FB6FE0">
      <w:pPr>
        <w:pStyle w:val="ConsPlusTitle"/>
        <w:widowControl/>
        <w:jc w:val="center"/>
      </w:pPr>
      <w:r>
        <w:t>ПО ДОГОВОРАМ СОЦИАЛЬНОГО НАЙМА</w:t>
      </w:r>
    </w:p>
    <w:p w:rsidR="00FB6FE0" w:rsidRDefault="00FB6FE0">
      <w:pPr>
        <w:pStyle w:val="ConsPlusTitle"/>
        <w:widowControl/>
        <w:jc w:val="center"/>
      </w:pPr>
    </w:p>
    <w:p w:rsidR="00FB6FE0" w:rsidRDefault="00FB6FE0">
      <w:pPr>
        <w:pStyle w:val="ConsPlusTitle"/>
        <w:widowControl/>
        <w:jc w:val="center"/>
        <w:outlineLvl w:val="1"/>
      </w:pPr>
      <w:r>
        <w:t>Глава 7. ОСНОВАНИЯ И ПОРЯДОК ПРЕДОСТАВЛЕНИЯ ЖИЛОГО</w:t>
      </w:r>
    </w:p>
    <w:p w:rsidR="00FB6FE0" w:rsidRDefault="00FB6FE0">
      <w:pPr>
        <w:pStyle w:val="ConsPlusTitle"/>
        <w:widowControl/>
        <w:jc w:val="center"/>
      </w:pPr>
      <w:r>
        <w:lastRenderedPageBreak/>
        <w:t>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закон от 29.12.2004 N 189-ФЗ).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49. Предоставление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третья в ред. Федерального закона от 29.12.2006 N 250-ФЗ)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50. Норма предоставления и учетная норма площади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r>
        <w:rPr>
          <w:rFonts w:ascii="Calibri" w:hAnsi="Calibri" w:cs="Calibri"/>
        </w:rPr>
        <w:lastRenderedPageBreak/>
        <w:t>исходя из которого определяется размер общей площади жилого помещения, предоставляемого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шестая введена Федеральным законом от 29.12.2006 N 250-ФЗ)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проживающие в помещении, не отвечающем установленным для жилых помещений требованиям;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(Федеральный закон от 29.12.2004 N 189-ФЗ).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 Принятие на учет граждан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Гражданину, подавшему заявление о принятии на учет, выдается расписка в получении этих документов с указанием их перечня и даты их получения органом, осуществляющим принятие на учет.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указанных документов в данный орган.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 Последствия намеренного ухудшения гражданами своих жилищных условий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 Отказ в принятии граждан на учет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Отказ в принятии граждан на учет в качестве нуждающихся в жилых помещениях допускается в случае, если: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не представлены предусмотренные частью 4 статьи 52 настоящего Кодекса документы;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не истек предусмотренный статьей 53 настоящего Кодекса срок.</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 Сохранение за гражданами права состоять на учете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закон от 29.12.2004 N 189-ФЗ).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56. Снятие граждан с учета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снимаются с учета в качестве нуждающихся в жилых помещениях в случае: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w:t>
      </w:r>
      <w:r>
        <w:rPr>
          <w:rFonts w:ascii="Calibri" w:hAnsi="Calibri" w:cs="Calibri"/>
        </w:rPr>
        <w:lastRenderedPageBreak/>
        <w:t>три рабочих дня со дня принятия таких решений и могут быть обжалованы указанными гражданами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Вне очереди жилые помещения по договорам социального найма предоставляются:</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2 статьи 57 подлежит применению в соответствии с конституционно-правовым смыслом, выявленным в Определении Конституционного Суда РФ от 05.03.2009 N 376-О-П.</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17.12.2009 N 316-ФЗ)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Комнаты по договорам социального найма могут предоставляться только в случае, предусмотренном частью 4 статьи 59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59. Предоставление освободившихся жилых помещений в коммунальной квартире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8. СОЦИАЛЬНЫЙ НАЕМ ЖИЛОГО ПОМЕЩЕНИЯ</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60. Договор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 Пользование жилым помещением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62. Предмет договора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63. Форма договора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Типовой договор социального найма жилого помещения утверждается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23.07.2008 N 160-ФЗ, от 27.07.2010 N 237-ФЗ)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65. Права и обязанности наймодателя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Наймодатель жилого помещения по договору социального найма обязан: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предоставление нанимателю необходимых коммунальных услуг надлежащего качества.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66. Ответственность наймодателя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w:t>
      </w:r>
      <w:r>
        <w:rPr>
          <w:rFonts w:ascii="Calibri" w:hAnsi="Calibri" w:cs="Calibri"/>
        </w:rPr>
        <w:lastRenderedPageBreak/>
        <w:t>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67. Права и обязанности нанимателя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по договору социального найма имеет право в установленном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вселять в занимаемое жилое помещение иных лиц;</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разрешать проживание в жилом помещении временных жильцов;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Наниматель жилого помещения по договору социального найма обязан: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жилое помещение по назначению и в пределах, которые установлены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поддерживать надлежащее состояние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 вносить плату за жилое помещение и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68. Ответственность нанимателя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69. Права и обязанности членов семьи нанимателя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Члены семьи нанимателя жилого помещения по договору социального найма должны быть указаны в договоре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 Право на обмен жилыми помещениями, предоставленными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w:t>
      </w:r>
      <w:r>
        <w:rPr>
          <w:rFonts w:ascii="Calibri" w:hAnsi="Calibri" w:cs="Calibri"/>
        </w:rPr>
        <w:lastRenderedPageBreak/>
        <w:t>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обмениваемое жилое помещение признано в установленном порядке непригодным для проживания;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w:t>
      </w:r>
      <w:r>
        <w:rPr>
          <w:rFonts w:ascii="Calibri" w:hAnsi="Calibri" w:cs="Calibri"/>
        </w:rPr>
        <w:lastRenderedPageBreak/>
        <w:t>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76. Поднаем жилого помещения, предоставленного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77. Договор поднайма жилого помещения, предоставленного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78. Плата за поднаем жилого помещения, предоставленного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80. Временные жильцы</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w:t>
      </w:r>
      <w:r>
        <w:rPr>
          <w:rFonts w:ascii="Calibri" w:hAnsi="Calibri" w:cs="Calibri"/>
        </w:rPr>
        <w:lastRenderedPageBreak/>
        <w:t>на каждого проживающего составит для отдельной квартиры менее учетной нормы, а для коммунальной квартиры - менее нормы предоставления.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 Изменение договора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 Расторжение и прекращение договора социального найма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невнесения нанимателем платы за жилое помещение и (или) коммунальные услуги в течение более шести месяцев;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жилого помещения не по назначению.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 Выселение граждан из жилых помещений, предоставленных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Выселение граждан из жилых помещений, предоставленных по договорам социального найма, производится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признано непригодным для проживания;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(п. 5 введен Федеральным законом от 30.11.2010 N 328-ФЗ)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86. Порядок предоставления жилого помещения по договору социального найма в связи со сносом дома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(введена Федеральным законом от 30.11.2010 N 328-ФЗ)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1 статьи 89 распространяются на правоотношения, связанные с переселением граждан из аварийного жилищного фонда в соответствии с Федеральным законом от 21 июля 2007 года N 185-ФЗ "О Фонде содействия реформированию жилищно-коммунального хозяйства" и возникшие с 1 января 2009 года (часть 5 статьи 9 Федерального закона от 17.12.2009 N 316-ФЗ).</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17.12.2009 N 316-ФЗ, от 30.11.2010 N 328-ФЗ)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0"/>
      </w:pPr>
      <w:r>
        <w:t>Раздел IV. СПЕЦИАЛИЗИРОВАННЫЙ ЖИЛИЩНЫЙ ФОНД</w:t>
      </w:r>
    </w:p>
    <w:p w:rsidR="00FB6FE0" w:rsidRDefault="00FB6FE0">
      <w:pPr>
        <w:pStyle w:val="ConsPlusTitle"/>
        <w:widowControl/>
        <w:jc w:val="center"/>
      </w:pPr>
    </w:p>
    <w:p w:rsidR="00FB6FE0" w:rsidRDefault="00FB6FE0">
      <w:pPr>
        <w:pStyle w:val="ConsPlusTitle"/>
        <w:widowControl/>
        <w:jc w:val="center"/>
        <w:outlineLvl w:val="1"/>
      </w:pPr>
      <w:r>
        <w:t>Глава 9. ЖИЛЫЕ ПОМЕЩЕНИЯ СПЕЦИАЛИЗИРОВАННОГО</w:t>
      </w:r>
    </w:p>
    <w:p w:rsidR="00FB6FE0" w:rsidRDefault="00FB6FE0">
      <w:pPr>
        <w:pStyle w:val="ConsPlusTitle"/>
        <w:widowControl/>
        <w:jc w:val="center"/>
      </w:pPr>
      <w:r>
        <w:t>ЖИЛИЩНОГО ФОНДА</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92. Виды жилых помещений специализированного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жилым помещениям специализированного жилищного фонда (далее - специализированные жилые помещения) относятся: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93. Назначение служебных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94. Назначение жилых помещений в общежитиях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95. Назначение жилых помещений маневренного фонда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граждан, у которых единственные жилые помещения стали непригодными для проживания в результате чрезвычайных обстоятельств;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иных граждан в случаях, предусмотренных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96. Назначение жилых помещений в домах системы социального обслуживания населения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98. Назначение жилых помещений для социальной защиты отдельных категорий граждан</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10. ПРЕДОСТАВЛЕНИЕ СПЕЦИАЛИЗИРОВАННЫХ</w:t>
      </w:r>
    </w:p>
    <w:p w:rsidR="00FB6FE0" w:rsidRDefault="00FB6FE0">
      <w:pPr>
        <w:pStyle w:val="ConsPlusTitle"/>
        <w:widowControl/>
        <w:jc w:val="center"/>
      </w:pPr>
      <w:r>
        <w:t>ЖИЛЫХ ПОМЕЩЕНИЙ И ПОЛЬЗОВАНИЕ ИМИ</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99. Основания предоставления специализированных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100. Договор найма специализированного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Типовые договоры найма специализированных жилых помещений утверждаются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23.07.2008 N 160-ФЗ, от 27.07.2010 N 237-ФЗ)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 Расторжение договора найма специализированного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102. Прекращение договора найма специализированного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103. Выселение граждан из специализированных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w:t>
      </w:r>
      <w:r>
        <w:rPr>
          <w:rFonts w:ascii="Calibri" w:hAnsi="Calibri" w:cs="Calibri"/>
        </w:rPr>
        <w:lastRenderedPageBreak/>
        <w:t>собственника жилого помещения и состоящие на учете в качестве нуждающихся в жилых помещениях: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104. Предоставление служебных жилых помещений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1 в ред. Федерального закона от 04.05.2010 N 70-ФЗ)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105. Предоставление жилых помещений в общежитиях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106. Предоставление жилых помещений маневренного фонда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установленный законодательством (при заключении такого договора с гражданами, указанными в пункте 4 статьи 95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107. Предоставление жилых помещений в домах системы социального обслуживания населения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108. Предоставление жилых помещений фондов для временного поселения вынужденных переселенцев и лиц, признанных беженцами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109. Предоставление жилых помещений для социальной защиты отдельных категорий граждан</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0"/>
      </w:pPr>
      <w:r>
        <w:t>Раздел V. ЖИЛИЩНЫЕ И ЖИЛИЩНО-СТРОИТЕЛЬНЫЕ КООПЕРАТИВЫ</w:t>
      </w:r>
    </w:p>
    <w:p w:rsidR="00FB6FE0" w:rsidRDefault="00FB6FE0">
      <w:pPr>
        <w:pStyle w:val="ConsPlusTitle"/>
        <w:widowControl/>
        <w:jc w:val="center"/>
      </w:pPr>
    </w:p>
    <w:p w:rsidR="00FB6FE0" w:rsidRDefault="00FB6FE0">
      <w:pPr>
        <w:pStyle w:val="ConsPlusTitle"/>
        <w:widowControl/>
        <w:jc w:val="center"/>
        <w:outlineLvl w:val="1"/>
      </w:pPr>
      <w:r>
        <w:t>Глава 11. ОРГАНИЗАЦИЯ И ДЕЯТЕЛЬНОСТЬ ЖИЛИЩНЫХ</w:t>
      </w:r>
    </w:p>
    <w:p w:rsidR="00FB6FE0" w:rsidRDefault="00FB6FE0">
      <w:pPr>
        <w:pStyle w:val="ConsPlusTitle"/>
        <w:widowControl/>
        <w:jc w:val="center"/>
      </w:pPr>
      <w:r>
        <w:t>И ЖИЛИЩНО-СТРОИТЕЛЬНЫХ КООПЕРАТИВОВ</w:t>
      </w:r>
    </w:p>
    <w:p w:rsidR="00FB6FE0" w:rsidRDefault="00FB6FE0">
      <w:pPr>
        <w:autoSpaceDE w:val="0"/>
        <w:autoSpaceDN w:val="0"/>
        <w:adjustRightInd w:val="0"/>
        <w:spacing w:after="0" w:line="240" w:lineRule="auto"/>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110. Жилищные и жилищно-строительные кооперативы</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Жилищным или жилищно-строительным кооперативом признается добровольное объединение граждан и (или) юридических лиц на основе членства в целях удовлетворения потребностей граждан в жилье, а также управления жилыми и нежилыми помещениями в кооперативном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Члены жилищного кооператива своими средствами участвуют в приобретении, реконструкции и последующем содержании многоквартирного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-жилищные кооперативы) являются потребительскими кооперативами.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 Право на вступление в жилищные кооперативы</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вступление в жилищные кооперативы имеют граждане, достигшие возраста шестнадцати лет, и (или) юридические лица.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 Организация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 Устав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 Государственная регистрация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 Органы управления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 Управление в жилищном кооперативе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 Общее собрание членов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 Правление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 Председатель правления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без доверенности действует от имени кооператива, в том числе представляет его интересы и совершает сделки;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 Ревизионная комиссия (ревизор)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 Прием в члены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 Реорганизация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 Ликвидация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может быть ликвидирован по основаниям и в порядке, которые предусмотрены гражданским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12. ПРАВОВОЕ ПОЛОЖЕНИЕ ЧЛЕНОВ ЖИЛИЩНЫХ КООПЕРАТИВОВ</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 Предоставление жилого помещения в домах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 Право на пай члена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 Временные жильцы в жилом помещении в доме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 Раздел жилого помещения в доме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 Сдача внаем жилого помещения в доме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Сдача внаем жилого помещения в доме жилищного кооператива осуществляется по правилам, предусмотренным статьями 76 - 79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 Право собственности на жилое помещение в многоквартирном доме члена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130. Прекращение членства в жилищном кооперативе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 Преимущественное право вступления в члены жилищного кооператива в случае наследования пая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 Возврат паевого взноса члену жилищного кооператива, исключенному из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133. Выселение бывшего члена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134. Обеспечение членов жилищного кооператива жилыми помещениями в связи со сносом дома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0"/>
      </w:pPr>
      <w:r>
        <w:t>Раздел VI. ТОВАРИЩЕСТВО СОБСТВЕННИКОВ ЖИЛЬЯ</w:t>
      </w:r>
    </w:p>
    <w:p w:rsidR="00FB6FE0" w:rsidRDefault="00FB6FE0">
      <w:pPr>
        <w:pStyle w:val="ConsPlusTitle"/>
        <w:widowControl/>
        <w:jc w:val="center"/>
      </w:pPr>
    </w:p>
    <w:p w:rsidR="00FB6FE0" w:rsidRDefault="00FB6FE0">
      <w:pPr>
        <w:pStyle w:val="ConsPlusTitle"/>
        <w:widowControl/>
        <w:jc w:val="center"/>
        <w:outlineLvl w:val="1"/>
      </w:pPr>
      <w:r>
        <w:t>Глава 13. СОЗДАНИЕ И ДЕЯТЕЛЬНОСТЬ ТОВАРИЩЕСТВА</w:t>
      </w:r>
    </w:p>
    <w:p w:rsidR="00FB6FE0" w:rsidRDefault="00FB6FE0">
      <w:pPr>
        <w:pStyle w:val="ConsPlusTitle"/>
        <w:widowControl/>
        <w:jc w:val="center"/>
      </w:pPr>
      <w:r>
        <w:t>СОБСТВЕННИКОВ ЖИЛЬЯ</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135. Товарищество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136. Создание и государственная регистрация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Товарищество собственников жилья может быть создано при объединении: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нескольких расположенных близко зданий, строений или сооружений - жилых домов, предназначенных для проживания одной семьи, дачных домов с приусадебными участками или без них, гаражами и другими расположенными на общем земельном участке или нескольких соседних (граничащих) земельных участках объектами, сетями инженерно-технического обеспечения и другими элементами инфраструктуры.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137. Права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членов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138. Обязанности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заключать договоры о содержании и ремонте общего имущества в многоквартирном доме с собственниками помещений в многоквартирном доме, не являющимися членами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в том числе в отношениях с третьими лицами.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139. Создание и государственная регистрация товарищества собственников жилья в строящихся многоквартирных домах</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строящихся многоквартирных домах товарищество собственников жилья может быть создано лицами, которым будет принадлежать право собственности на помещения в таких домах.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товарищества собственников жилья в строящихся многоквартирных домах принимается на общем собрании указанных в части 1 настоящей статьи лиц, которое проводится в порядке, установленном статьями 45 - 48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товарищества собственников жилья в строящихся многоквартирных домах осуществляется в соответствии с законодательством о государственной регистрации юридических лиц.</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140. Реорганизация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 Ликвидация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 Объединение товариществ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Два и более товарищества собственников жилья могут создать объединение товариществ собственников жилья для совместного управления общим имуществом в многоквартирных домах. Управление указанным объединением осуществляется по правилам настоящей главы.</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1"/>
      </w:pPr>
      <w:r>
        <w:t>Глава 14. ПРАВОВОЕ ПОЛОЖЕНИЕ ЧЛЕНОВ</w:t>
      </w:r>
    </w:p>
    <w:p w:rsidR="00FB6FE0" w:rsidRDefault="00FB6FE0">
      <w:pPr>
        <w:pStyle w:val="ConsPlusTitle"/>
        <w:widowControl/>
        <w:jc w:val="center"/>
      </w:pPr>
      <w:r>
        <w:t>ТОВАРИЩЕСТВА СОБСТВЕННИКОВ ЖИЛЬЯ</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 Членство в товариществе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 Органы управления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 Общее собрание членов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членов товарищества собственников жилья относятся: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реорганизации и ликвидации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избрание правления и ревизионной комиссии (ревизора)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специальных фондов товарищества, в том числе резервного фонда, фонда на восстановление и ремонт общего имущества в многоквартирном доме и его оборудования;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решения о получении заемных средств, в том числе банковских кредитов;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направлений использования дохода от хозяйственной деятельности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о финансовой деятельности товарищества и отчета о выполнении такого плана;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входит обслуживание многоквартирного дома, положения об оплате их труда;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12) утратил силу. - Федеральный закон от 27.09.2009 N 228-ФЗ;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другие вопросы, предусмотренные настоящим Кодексом или иными федеральными законами.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 Порядок организации и проведения общего собрания членов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более половины членов товарищества или их представителей.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27.09.2009 N 228-ФЗ)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Уставом товарищества собственников жилья может быть предусмотрено голосование посредством опроса в письменной форме или голосование по группам членов товарищества в зависимости от вида (жилое или нежилое) принадлежащих им помещений в многоквартирном доме и решаемых вопросов.</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147. Правление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Заседание правления товарищества собственников жилья созывается председателем в сроки, установленные уставом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Заседание правления товарищества собственников жилья признается правомочным, если в таком заседании принимает участие большинство членов правления товарищества. Решение правления товарищества собственников жилья оформляется протоколом.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148. Обязанности правления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ведение списка членов товарищества, делопроизводства, бухгалтерского учета и бухгалтерской отчетности;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149. Председатель правления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их труда.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150. Ревизионная комиссия (ревизор)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 Средства и имущество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 Хозяйственная деятельность товарищества собственников жилья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Title"/>
        <w:widowControl/>
        <w:jc w:val="center"/>
        <w:outlineLvl w:val="0"/>
      </w:pPr>
      <w:r>
        <w:t>Раздел VII. ПЛАТА ЗА ЖИЛОЕ ПОМЕЩЕНИЕ И КОММУНАЛЬНЫЕ УСЛУГИ</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153. Обязанность по внесению платы за жилое помещение и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нанимателя жилого помещения по договору социального найма с момента заключения такого договора;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собственника жилого помещения с момента возникновения права собственности на жилое помещение.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154. Структура платы за жилое помещение и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155. Внесение платы за жилое помещение и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(далее - управляющая организация), вносят плату за содержание и ремонт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созданного в целях удовлетворения </w:t>
      </w:r>
      <w:r>
        <w:rPr>
          <w:rFonts w:ascii="Calibri" w:hAnsi="Calibri" w:cs="Calibri"/>
        </w:rPr>
        <w:lastRenderedPageBreak/>
        <w:t>потребностей граждан в жилье в соответствии с федеральным законом о таком кооперативе (далее - иной специализированный потребительский кооператив),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жилое помещение и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23.07.2008 N 160-ФЗ, от 27.07.2010 N 237-ФЗ)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14.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w:t>
      </w:r>
      <w:r>
        <w:rPr>
          <w:rFonts w:ascii="Calibri" w:hAnsi="Calibri" w:cs="Calibri"/>
        </w:rPr>
        <w:lastRenderedPageBreak/>
        <w:t>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пятнадцатая введена Федеральным законом от 03.06.2009 N 121-ФЗ)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156. Размер платы за жилое помещение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w:t>
      </w:r>
      <w:r>
        <w:rPr>
          <w:rFonts w:ascii="Calibri" w:hAnsi="Calibri" w:cs="Calibri"/>
        </w:rPr>
        <w:lastRenderedPageBreak/>
        <w:t>собственников жилья либо уставом жилищного кооператива или уставом иного специализированного потребительского кооператива.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23.07.2008 N 160-ФЗ, от 27.07.2010 N 237-ФЗ)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157. Размер платы за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1 в ред. Федерального закона от 27.07.2010 N 237-ФЗ)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27.07.2010 N 237-ФЗ)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23.07.2008 N 160-ФЗ, от 27.07.2010 N 237-ФЗ)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158. Расходы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w:t>
      </w:r>
      <w:r>
        <w:rPr>
          <w:rFonts w:ascii="Calibri" w:hAnsi="Calibri" w:cs="Calibri"/>
        </w:rPr>
        <w:lastRenderedPageBreak/>
        <w:t>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159. Предоставление субсидий на оплату жилого помещения и коммунальных услуг</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субсидии имеют граждане: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пользователи жилых помещений государственного и муниципального жилищных фондов;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члены жилищных кооперативов;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жилых помещений.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w:t>
      </w:r>
      <w:r>
        <w:rPr>
          <w:rFonts w:ascii="Calibri" w:hAnsi="Calibri" w:cs="Calibri"/>
        </w:rPr>
        <w:lastRenderedPageBreak/>
        <w:t>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восьмая в ред. Федерального закона от 29.12.2006 N 258-ФЗ)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Утратил силу с 1 января 2008 года. - Федеральный закон от 29.12.2006 N 258-ФЗ.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258-ФЗ)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160. Компенсации расходов на оплату жилых помещений и коммунальных услуг</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pStyle w:val="ConsPlusNonformat"/>
        <w:widowControl/>
        <w:pBdr>
          <w:top w:val="single" w:sz="6" w:space="0" w:color="auto"/>
        </w:pBdr>
        <w:rPr>
          <w:sz w:val="2"/>
          <w:szCs w:val="2"/>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раздела VIII распространяется также на отношения, возникшие из ранее заключенных договоров управления многоквартирными домами (Федеральный закон от 29.12.2004 N 189-ФЗ).</w:t>
      </w:r>
    </w:p>
    <w:p w:rsidR="00FB6FE0" w:rsidRDefault="00FB6FE0">
      <w:pPr>
        <w:pStyle w:val="ConsPlusNonformat"/>
        <w:widowControl/>
        <w:pBdr>
          <w:top w:val="single" w:sz="6" w:space="0" w:color="auto"/>
        </w:pBdr>
        <w:rPr>
          <w:sz w:val="2"/>
          <w:szCs w:val="2"/>
        </w:rPr>
      </w:pPr>
    </w:p>
    <w:p w:rsidR="00FB6FE0" w:rsidRDefault="00FB6FE0">
      <w:pPr>
        <w:pStyle w:val="ConsPlusTitle"/>
        <w:widowControl/>
        <w:jc w:val="center"/>
        <w:outlineLvl w:val="0"/>
      </w:pPr>
      <w:r>
        <w:t>Раздел VIII. УПРАВЛЕНИЕ МНОГОКВАРТИРНЫМИ ДОМАМИ</w:t>
      </w:r>
    </w:p>
    <w:p w:rsidR="00FB6FE0" w:rsidRDefault="00FB6FE0">
      <w:pPr>
        <w:autoSpaceDE w:val="0"/>
        <w:autoSpaceDN w:val="0"/>
        <w:adjustRightInd w:val="0"/>
        <w:spacing w:after="0" w:line="240" w:lineRule="auto"/>
        <w:jc w:val="center"/>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Выбор способа управления многоквартирным домом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управление товариществом собственников жилья либо жилищным кооперативом или иным специализированным потребительским кооперативом;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29.12.2006 N 251-ФЗ, от 23.07.2008 N 160-ФЗ, от 27.07.2010 N 237-ФЗ)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Заключение договора управления многоквартирным домом без проведения открытого конкурса, предусмотренного частью 4 настоящей статьи, допускается, если указанный конкурс в соответствии с законодательством признан несостоявшимся.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Многоквартирный дом может управляться только одной управляющей организацией.</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обязана обеспечить свободный доступ к информации об основных показателях ее финансово-хозяйственной деятельности (в части исполнения такой управляющей организацией договоров управления многоквартирным домом), о выполняемых работах и услугах по содержанию и ремонту общего имущества в многоквартирном доме, порядке и об условиях их предоставления, о стоимости данных услуг и работ, а также о ценах (тарифах) на коммунальные ресурсы, необходимые для предоставления коммунальных услуг, в соответствии со стандартом раскрытия информации, утверждаемым Правительством Российской Федерации.</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10 введена Федеральным законом от 27.07.2010 N 237-ФЗ)</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162. Договор управления многоквартирным домом</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w:t>
      </w:r>
      <w:r>
        <w:rPr>
          <w:rFonts w:ascii="Calibri" w:hAnsi="Calibri" w:cs="Calibri"/>
        </w:rPr>
        <w:lastRenderedPageBreak/>
        <w:t>помещения в таком доме заключается договор управления на условиях, указанных в решении данного общего собрания.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управления многоквартирным домом должны быть указаны: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многоквартирным домом заключается на срок не менее чем один год и не более чем пять лет, а в случае, указанном в части 5 статьи 161 настоящего Кодекса, на срок не менее чем один год и не более чем три года.</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частью 4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восьмая.1 введена Федеральным законом от 29.12.2006 N 251-ФЗ)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(часть восьмая.2 введена Федеральным законом от 29.12.2006 N 251-ФЗ)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w:t>
      </w:r>
      <w:r>
        <w:rPr>
          <w:rFonts w:ascii="Calibri" w:hAnsi="Calibri" w:cs="Calibri"/>
        </w:rPr>
        <w:lastRenderedPageBreak/>
        <w:t>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B6FE0" w:rsidRDefault="00FB6FE0">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путем заключения договора управления данным домом с управляющей организацией, выбираемой по результатам открытого конкурса или, если такой конкурс в соответствии с законодательством признан несостоявшимся, без проведения такого конкурса.</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164. Непосредственное управление многоквартирным домом собственниками помещений в таком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165. Создание органами местного самоуправления условий для управления многоквартирными домами</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обеспечивают равные условия для деятельности управляющих организаций независимо от организационно-правовых форм;</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B6FE0" w:rsidRDefault="00FB6FE0">
      <w:pPr>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и управляющие организации обязаны предоставлять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 о размерах оплаты в соответствии с этими ценами и тарифами, об объеме, о перечне и качестве оказываемых услуг и выполняемых работ, а также о ценах и тарифах на предоставляемые коммунальные услуги и размерах оплаты этих услуг.</w:t>
      </w:r>
    </w:p>
    <w:p w:rsidR="00FB6FE0" w:rsidRDefault="00FB6FE0">
      <w:pPr>
        <w:autoSpaceDE w:val="0"/>
        <w:autoSpaceDN w:val="0"/>
        <w:adjustRightInd w:val="0"/>
        <w:spacing w:after="0" w:line="240" w:lineRule="auto"/>
        <w:ind w:firstLine="540"/>
        <w:jc w:val="both"/>
        <w:rPr>
          <w:rFonts w:ascii="Calibri" w:hAnsi="Calibri" w:cs="Calibri"/>
        </w:rPr>
      </w:pP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B6FE0" w:rsidRDefault="00FB6FE0">
      <w:pPr>
        <w:autoSpaceDE w:val="0"/>
        <w:autoSpaceDN w:val="0"/>
        <w:adjustRightInd w:val="0"/>
        <w:spacing w:after="0" w:line="240" w:lineRule="auto"/>
        <w:jc w:val="right"/>
        <w:rPr>
          <w:rFonts w:ascii="Calibri" w:hAnsi="Calibri" w:cs="Calibri"/>
        </w:rPr>
      </w:pPr>
      <w:r>
        <w:rPr>
          <w:rFonts w:ascii="Calibri" w:hAnsi="Calibri" w:cs="Calibri"/>
        </w:rPr>
        <w:t>В.ПУТИН</w:t>
      </w:r>
    </w:p>
    <w:p w:rsidR="00FB6FE0" w:rsidRDefault="00FB6FE0">
      <w:pPr>
        <w:autoSpaceDE w:val="0"/>
        <w:autoSpaceDN w:val="0"/>
        <w:adjustRightInd w:val="0"/>
        <w:spacing w:after="0" w:line="240" w:lineRule="auto"/>
        <w:rPr>
          <w:rFonts w:ascii="Calibri" w:hAnsi="Calibri" w:cs="Calibri"/>
        </w:rPr>
      </w:pPr>
      <w:r>
        <w:rPr>
          <w:rFonts w:ascii="Calibri" w:hAnsi="Calibri" w:cs="Calibri"/>
        </w:rPr>
        <w:t>Москва, Кремль</w:t>
      </w:r>
    </w:p>
    <w:p w:rsidR="00FB6FE0" w:rsidRDefault="00FB6FE0">
      <w:pPr>
        <w:autoSpaceDE w:val="0"/>
        <w:autoSpaceDN w:val="0"/>
        <w:adjustRightInd w:val="0"/>
        <w:spacing w:after="0" w:line="240" w:lineRule="auto"/>
        <w:rPr>
          <w:rFonts w:ascii="Calibri" w:hAnsi="Calibri" w:cs="Calibri"/>
        </w:rPr>
      </w:pPr>
      <w:r>
        <w:rPr>
          <w:rFonts w:ascii="Calibri" w:hAnsi="Calibri" w:cs="Calibri"/>
        </w:rPr>
        <w:t>29 декабря 2004 года</w:t>
      </w:r>
    </w:p>
    <w:p w:rsidR="00FB6FE0" w:rsidRDefault="00FB6FE0">
      <w:pPr>
        <w:autoSpaceDE w:val="0"/>
        <w:autoSpaceDN w:val="0"/>
        <w:adjustRightInd w:val="0"/>
        <w:spacing w:after="0" w:line="240" w:lineRule="auto"/>
        <w:rPr>
          <w:rFonts w:ascii="Calibri" w:hAnsi="Calibri" w:cs="Calibri"/>
        </w:rPr>
      </w:pPr>
      <w:r>
        <w:rPr>
          <w:rFonts w:ascii="Calibri" w:hAnsi="Calibri" w:cs="Calibri"/>
        </w:rPr>
        <w:t>N 188-ФЗ</w:t>
      </w:r>
    </w:p>
    <w:p w:rsidR="00FB6FE0" w:rsidRDefault="00FB6FE0">
      <w:pPr>
        <w:autoSpaceDE w:val="0"/>
        <w:autoSpaceDN w:val="0"/>
        <w:adjustRightInd w:val="0"/>
        <w:spacing w:after="0" w:line="240" w:lineRule="auto"/>
        <w:rPr>
          <w:rFonts w:ascii="Calibri" w:hAnsi="Calibri" w:cs="Calibri"/>
        </w:rPr>
      </w:pPr>
    </w:p>
    <w:p w:rsidR="00FB6FE0" w:rsidRDefault="00FB6FE0">
      <w:pPr>
        <w:autoSpaceDE w:val="0"/>
        <w:autoSpaceDN w:val="0"/>
        <w:adjustRightInd w:val="0"/>
        <w:spacing w:after="0" w:line="240" w:lineRule="auto"/>
        <w:rPr>
          <w:rFonts w:ascii="Calibri" w:hAnsi="Calibri" w:cs="Calibri"/>
        </w:rPr>
      </w:pPr>
    </w:p>
    <w:p w:rsidR="00FB6FE0" w:rsidRDefault="00FB6FE0">
      <w:pPr>
        <w:pStyle w:val="ConsPlusNonformat"/>
        <w:widowControl/>
        <w:pBdr>
          <w:top w:val="single" w:sz="6" w:space="0" w:color="auto"/>
        </w:pBdr>
        <w:rPr>
          <w:sz w:val="2"/>
          <w:szCs w:val="2"/>
        </w:rPr>
      </w:pPr>
    </w:p>
    <w:p w:rsidR="00374B28" w:rsidRDefault="00374B28"/>
    <w:sectPr w:rsidR="00374B28" w:rsidSect="00925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6FE0"/>
    <w:rsid w:val="00374B28"/>
    <w:rsid w:val="00FB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F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FB6F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B6F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B6F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FB6F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34465</Words>
  <Characters>196456</Characters>
  <Application>Microsoft Office Word</Application>
  <DocSecurity>0</DocSecurity>
  <Lines>1637</Lines>
  <Paragraphs>460</Paragraphs>
  <ScaleCrop>false</ScaleCrop>
  <Company/>
  <LinksUpToDate>false</LinksUpToDate>
  <CharactersWithSpaces>230461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2011-02-02T18:51:00Z</dcterms:created>
  <dcterms:modified xsi:type="dcterms:W3CDTF">2011-02-02T18:53:00Z</dcterms:modified>
</cp:coreProperties>
</file>